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8B1C1" w14:textId="77777777" w:rsidR="00C222F7" w:rsidRPr="00C05C32" w:rsidRDefault="00C222F7" w:rsidP="00C222F7">
      <w:pPr>
        <w:spacing w:after="0"/>
        <w:jc w:val="center"/>
        <w:rPr>
          <w:rFonts w:ascii="Garamond" w:hAnsi="Garamond"/>
          <w:b/>
          <w:bCs/>
          <w:sz w:val="24"/>
          <w:szCs w:val="24"/>
        </w:rPr>
      </w:pPr>
      <w:r w:rsidRPr="00C05C32">
        <w:rPr>
          <w:rFonts w:ascii="Garamond" w:hAnsi="Garamond"/>
          <w:b/>
          <w:bCs/>
          <w:sz w:val="24"/>
          <w:szCs w:val="24"/>
        </w:rPr>
        <w:t>Rachel Elizabeth Williams</w:t>
      </w:r>
    </w:p>
    <w:p w14:paraId="0A683A38" w14:textId="1DCA27CE" w:rsidR="00C222F7" w:rsidRPr="00C05C32" w:rsidRDefault="00C222F7" w:rsidP="00C222F7">
      <w:pPr>
        <w:spacing w:after="0"/>
        <w:jc w:val="center"/>
        <w:rPr>
          <w:rFonts w:ascii="Garamond" w:hAnsi="Garamond"/>
          <w:sz w:val="24"/>
          <w:szCs w:val="24"/>
        </w:rPr>
      </w:pPr>
      <w:r w:rsidRPr="00C05C32">
        <w:rPr>
          <w:rFonts w:ascii="Garamond" w:hAnsi="Garamond"/>
          <w:sz w:val="24"/>
          <w:szCs w:val="24"/>
        </w:rPr>
        <w:t>Education Building, Room 2</w:t>
      </w:r>
      <w:r w:rsidR="005840D2" w:rsidRPr="00C05C32">
        <w:rPr>
          <w:rFonts w:ascii="Garamond" w:hAnsi="Garamond"/>
          <w:sz w:val="24"/>
          <w:szCs w:val="24"/>
        </w:rPr>
        <w:t>27</w:t>
      </w:r>
    </w:p>
    <w:p w14:paraId="5B8E289F" w14:textId="77777777" w:rsidR="00C222F7" w:rsidRPr="00C05C32" w:rsidRDefault="00C222F7" w:rsidP="00C222F7">
      <w:pPr>
        <w:spacing w:after="0"/>
        <w:jc w:val="center"/>
        <w:rPr>
          <w:rFonts w:ascii="Garamond" w:hAnsi="Garamond"/>
          <w:sz w:val="24"/>
          <w:szCs w:val="24"/>
        </w:rPr>
      </w:pPr>
      <w:r w:rsidRPr="00C05C32">
        <w:rPr>
          <w:rFonts w:ascii="Garamond" w:hAnsi="Garamond"/>
          <w:sz w:val="24"/>
          <w:szCs w:val="24"/>
        </w:rPr>
        <w:t>1000 Bascom Mall</w:t>
      </w:r>
    </w:p>
    <w:p w14:paraId="77B93107" w14:textId="77777777" w:rsidR="00C222F7" w:rsidRPr="00C05C32" w:rsidRDefault="00C222F7" w:rsidP="00C222F7">
      <w:pPr>
        <w:spacing w:after="0"/>
        <w:jc w:val="center"/>
        <w:rPr>
          <w:rFonts w:ascii="Garamond" w:hAnsi="Garamond"/>
          <w:sz w:val="24"/>
          <w:szCs w:val="24"/>
        </w:rPr>
      </w:pPr>
      <w:r w:rsidRPr="00C05C32">
        <w:rPr>
          <w:rFonts w:ascii="Garamond" w:hAnsi="Garamond"/>
          <w:sz w:val="24"/>
          <w:szCs w:val="24"/>
        </w:rPr>
        <w:t>Madison, Wisconsin 53706</w:t>
      </w:r>
    </w:p>
    <w:p w14:paraId="169ACE82" w14:textId="77777777" w:rsidR="00CF5D15" w:rsidRPr="00C05C32" w:rsidRDefault="007D3178" w:rsidP="007D3178">
      <w:pPr>
        <w:spacing w:after="0"/>
        <w:jc w:val="center"/>
        <w:rPr>
          <w:rFonts w:ascii="Garamond" w:hAnsi="Garamond"/>
          <w:sz w:val="24"/>
          <w:szCs w:val="24"/>
        </w:rPr>
      </w:pPr>
      <w:r w:rsidRPr="00C05C32">
        <w:rPr>
          <w:rFonts w:ascii="Garamond" w:hAnsi="Garamond"/>
          <w:sz w:val="24"/>
          <w:szCs w:val="24"/>
        </w:rPr>
        <w:t>Rachel.e.williams@wisc.edu</w:t>
      </w:r>
    </w:p>
    <w:p w14:paraId="4BF11988" w14:textId="77777777" w:rsidR="007D3178" w:rsidRPr="00C05C32" w:rsidRDefault="007D3178" w:rsidP="007D3178">
      <w:pPr>
        <w:spacing w:after="0"/>
        <w:jc w:val="center"/>
        <w:rPr>
          <w:rFonts w:ascii="Garamond" w:hAnsi="Garamond"/>
          <w:sz w:val="24"/>
          <w:szCs w:val="24"/>
        </w:rPr>
      </w:pPr>
    </w:p>
    <w:p w14:paraId="7B6D5B1B" w14:textId="77777777" w:rsidR="00CF5D15" w:rsidRPr="00C05C32" w:rsidRDefault="00C222F7" w:rsidP="00CF5D15">
      <w:pPr>
        <w:pBdr>
          <w:bottom w:val="single" w:sz="6" w:space="1" w:color="auto"/>
        </w:pBdr>
        <w:rPr>
          <w:rFonts w:ascii="Garamond" w:hAnsi="Garamond"/>
          <w:b/>
          <w:bCs/>
          <w:sz w:val="24"/>
          <w:szCs w:val="24"/>
        </w:rPr>
      </w:pPr>
      <w:r w:rsidRPr="00C05C32">
        <w:rPr>
          <w:rFonts w:ascii="Garamond" w:hAnsi="Garamond"/>
          <w:b/>
          <w:bCs/>
          <w:sz w:val="24"/>
          <w:szCs w:val="24"/>
        </w:rPr>
        <w:t>EDUCATION</w:t>
      </w:r>
    </w:p>
    <w:p w14:paraId="2D4D1FCF" w14:textId="77777777" w:rsidR="000F5151" w:rsidRPr="00C05C32" w:rsidRDefault="000F5151" w:rsidP="00990F8E">
      <w:pPr>
        <w:spacing w:after="0"/>
        <w:rPr>
          <w:rFonts w:ascii="Garamond" w:hAnsi="Garamond"/>
          <w:b/>
          <w:bCs/>
          <w:sz w:val="24"/>
          <w:szCs w:val="24"/>
        </w:rPr>
      </w:pPr>
      <w:r w:rsidRPr="00C05C32">
        <w:rPr>
          <w:rFonts w:ascii="Garamond" w:hAnsi="Garamond"/>
          <w:sz w:val="24"/>
          <w:szCs w:val="24"/>
        </w:rPr>
        <w:t>2022</w:t>
      </w:r>
      <w:r w:rsidRPr="00C05C32">
        <w:rPr>
          <w:rFonts w:ascii="Garamond" w:hAnsi="Garamond"/>
          <w:sz w:val="24"/>
          <w:szCs w:val="24"/>
        </w:rPr>
        <w:tab/>
      </w:r>
      <w:r w:rsidRPr="00C05C32">
        <w:rPr>
          <w:rFonts w:ascii="Garamond" w:hAnsi="Garamond"/>
          <w:b/>
          <w:bCs/>
          <w:sz w:val="24"/>
          <w:szCs w:val="24"/>
        </w:rPr>
        <w:t>Ph.D. in Education</w:t>
      </w:r>
      <w:r w:rsidR="00990F8E" w:rsidRPr="00C05C32">
        <w:rPr>
          <w:rFonts w:ascii="Garamond" w:hAnsi="Garamond"/>
          <w:b/>
          <w:bCs/>
          <w:sz w:val="24"/>
          <w:szCs w:val="24"/>
        </w:rPr>
        <w:t xml:space="preserve">, </w:t>
      </w:r>
      <w:r w:rsidRPr="00C05C32">
        <w:rPr>
          <w:rFonts w:ascii="Garamond" w:hAnsi="Garamond"/>
          <w:sz w:val="24"/>
          <w:szCs w:val="24"/>
        </w:rPr>
        <w:t>University of California, Berkeley</w:t>
      </w:r>
      <w:r w:rsidRPr="00C05C32">
        <w:rPr>
          <w:rFonts w:ascii="Garamond" w:hAnsi="Garamond"/>
          <w:sz w:val="24"/>
          <w:szCs w:val="24"/>
        </w:rPr>
        <w:tab/>
      </w:r>
      <w:r w:rsidRPr="00C05C32">
        <w:rPr>
          <w:rFonts w:ascii="Garamond" w:hAnsi="Garamond"/>
          <w:sz w:val="24"/>
          <w:szCs w:val="24"/>
        </w:rPr>
        <w:tab/>
      </w:r>
      <w:r w:rsidRPr="00C05C32">
        <w:rPr>
          <w:rFonts w:ascii="Garamond" w:hAnsi="Garamond"/>
          <w:sz w:val="24"/>
          <w:szCs w:val="24"/>
        </w:rPr>
        <w:tab/>
      </w:r>
      <w:r w:rsidRPr="00C05C32">
        <w:rPr>
          <w:rFonts w:ascii="Garamond" w:hAnsi="Garamond"/>
          <w:sz w:val="24"/>
          <w:szCs w:val="24"/>
        </w:rPr>
        <w:tab/>
      </w:r>
      <w:r w:rsidRPr="00C05C32">
        <w:rPr>
          <w:rFonts w:ascii="Garamond" w:hAnsi="Garamond"/>
          <w:sz w:val="24"/>
          <w:szCs w:val="24"/>
        </w:rPr>
        <w:tab/>
      </w:r>
    </w:p>
    <w:p w14:paraId="02CA0B90" w14:textId="77777777" w:rsidR="000F5151" w:rsidRPr="00C05C32" w:rsidRDefault="000F5151" w:rsidP="000F5151">
      <w:pPr>
        <w:spacing w:after="0"/>
        <w:ind w:firstLine="720"/>
        <w:rPr>
          <w:rFonts w:ascii="Garamond" w:hAnsi="Garamond"/>
          <w:sz w:val="24"/>
          <w:szCs w:val="24"/>
        </w:rPr>
      </w:pPr>
      <w:r w:rsidRPr="00C05C32">
        <w:rPr>
          <w:rFonts w:ascii="Garamond" w:hAnsi="Garamond"/>
          <w:sz w:val="24"/>
          <w:szCs w:val="24"/>
        </w:rPr>
        <w:t>Program: Policy, Politics, and Leadership</w:t>
      </w:r>
    </w:p>
    <w:p w14:paraId="1C2A521B" w14:textId="77777777" w:rsidR="00CF5D15" w:rsidRPr="00C05C32" w:rsidRDefault="00CF5D15" w:rsidP="00CF5D15">
      <w:pPr>
        <w:spacing w:after="0"/>
        <w:rPr>
          <w:rFonts w:ascii="Garamond" w:hAnsi="Garamond"/>
          <w:sz w:val="24"/>
          <w:szCs w:val="24"/>
        </w:rPr>
      </w:pPr>
    </w:p>
    <w:p w14:paraId="1E9C9188" w14:textId="77777777" w:rsidR="00CF5D15" w:rsidRPr="00C05C32" w:rsidRDefault="00990F8E" w:rsidP="00CF5D15">
      <w:pPr>
        <w:spacing w:after="0"/>
        <w:rPr>
          <w:rFonts w:ascii="Garamond" w:hAnsi="Garamond"/>
          <w:b/>
          <w:bCs/>
          <w:sz w:val="24"/>
          <w:szCs w:val="24"/>
        </w:rPr>
      </w:pPr>
      <w:r w:rsidRPr="00C05C32">
        <w:rPr>
          <w:rFonts w:ascii="Garamond" w:hAnsi="Garamond"/>
          <w:sz w:val="24"/>
          <w:szCs w:val="24"/>
        </w:rPr>
        <w:t>2015</w:t>
      </w:r>
      <w:r w:rsidRPr="00C05C32">
        <w:rPr>
          <w:rFonts w:ascii="Garamond" w:hAnsi="Garamond"/>
          <w:sz w:val="24"/>
          <w:szCs w:val="24"/>
        </w:rPr>
        <w:tab/>
      </w:r>
      <w:r w:rsidRPr="00C05C32">
        <w:rPr>
          <w:rFonts w:ascii="Garamond" w:hAnsi="Garamond"/>
          <w:b/>
          <w:bCs/>
          <w:sz w:val="24"/>
          <w:szCs w:val="24"/>
        </w:rPr>
        <w:t>M.P.P.</w:t>
      </w:r>
      <w:r w:rsidR="00CF5D15" w:rsidRPr="00C05C32">
        <w:rPr>
          <w:rFonts w:ascii="Garamond" w:hAnsi="Garamond"/>
          <w:b/>
          <w:bCs/>
          <w:sz w:val="24"/>
          <w:szCs w:val="24"/>
        </w:rPr>
        <w:t xml:space="preserve"> in Education Policy</w:t>
      </w:r>
      <w:r w:rsidRPr="00C05C32">
        <w:rPr>
          <w:rFonts w:ascii="Garamond" w:hAnsi="Garamond"/>
          <w:b/>
          <w:bCs/>
          <w:sz w:val="24"/>
          <w:szCs w:val="24"/>
        </w:rPr>
        <w:t xml:space="preserve">, </w:t>
      </w:r>
      <w:r w:rsidR="00CF5D15" w:rsidRPr="00C05C32">
        <w:rPr>
          <w:rFonts w:ascii="Garamond" w:hAnsi="Garamond"/>
          <w:sz w:val="24"/>
          <w:szCs w:val="24"/>
        </w:rPr>
        <w:t xml:space="preserve">Vanderbilt University </w:t>
      </w:r>
    </w:p>
    <w:p w14:paraId="7787CFF7" w14:textId="77777777" w:rsidR="00CF5D15" w:rsidRPr="00C05C32" w:rsidRDefault="00CF5D15" w:rsidP="00CF5D15">
      <w:pPr>
        <w:spacing w:after="0"/>
        <w:rPr>
          <w:rFonts w:ascii="Garamond" w:hAnsi="Garamond"/>
          <w:b/>
          <w:bCs/>
          <w:sz w:val="24"/>
          <w:szCs w:val="24"/>
        </w:rPr>
      </w:pPr>
    </w:p>
    <w:p w14:paraId="30423476" w14:textId="77777777" w:rsidR="00956D37" w:rsidRPr="00C05C32" w:rsidRDefault="000F5151" w:rsidP="00990F8E">
      <w:pPr>
        <w:spacing w:after="0"/>
        <w:rPr>
          <w:rFonts w:ascii="Garamond" w:hAnsi="Garamond"/>
          <w:sz w:val="24"/>
          <w:szCs w:val="24"/>
        </w:rPr>
      </w:pPr>
      <w:r w:rsidRPr="00C05C32">
        <w:rPr>
          <w:rFonts w:ascii="Garamond" w:hAnsi="Garamond"/>
          <w:sz w:val="24"/>
          <w:szCs w:val="24"/>
        </w:rPr>
        <w:t xml:space="preserve">2013 </w:t>
      </w:r>
      <w:r w:rsidRPr="00C05C32">
        <w:rPr>
          <w:rFonts w:ascii="Garamond" w:hAnsi="Garamond"/>
          <w:b/>
          <w:bCs/>
          <w:sz w:val="24"/>
          <w:szCs w:val="24"/>
        </w:rPr>
        <w:tab/>
      </w:r>
      <w:r w:rsidR="00CF5D15" w:rsidRPr="00C05C32">
        <w:rPr>
          <w:rFonts w:ascii="Garamond" w:hAnsi="Garamond"/>
          <w:b/>
          <w:bCs/>
          <w:sz w:val="24"/>
          <w:szCs w:val="24"/>
        </w:rPr>
        <w:t>B</w:t>
      </w:r>
      <w:r w:rsidR="00C17E38" w:rsidRPr="00C05C32">
        <w:rPr>
          <w:rFonts w:ascii="Garamond" w:hAnsi="Garamond"/>
          <w:b/>
          <w:bCs/>
          <w:sz w:val="24"/>
          <w:szCs w:val="24"/>
        </w:rPr>
        <w:t>.</w:t>
      </w:r>
      <w:r w:rsidR="00CF5D15" w:rsidRPr="00C05C32">
        <w:rPr>
          <w:rFonts w:ascii="Garamond" w:hAnsi="Garamond"/>
          <w:b/>
          <w:bCs/>
          <w:sz w:val="24"/>
          <w:szCs w:val="24"/>
        </w:rPr>
        <w:t>A</w:t>
      </w:r>
      <w:r w:rsidR="00C17E38" w:rsidRPr="00C05C32">
        <w:rPr>
          <w:rFonts w:ascii="Garamond" w:hAnsi="Garamond"/>
          <w:b/>
          <w:bCs/>
          <w:sz w:val="24"/>
          <w:szCs w:val="24"/>
        </w:rPr>
        <w:t>.</w:t>
      </w:r>
      <w:r w:rsidR="00CF5D15" w:rsidRPr="00C05C32">
        <w:rPr>
          <w:rFonts w:ascii="Garamond" w:hAnsi="Garamond"/>
          <w:b/>
          <w:bCs/>
          <w:sz w:val="24"/>
          <w:szCs w:val="24"/>
        </w:rPr>
        <w:t xml:space="preserve"> in Psychology</w:t>
      </w:r>
      <w:r w:rsidR="00990F8E" w:rsidRPr="00C05C32">
        <w:rPr>
          <w:rFonts w:ascii="Garamond" w:hAnsi="Garamond"/>
          <w:b/>
          <w:bCs/>
          <w:sz w:val="24"/>
          <w:szCs w:val="24"/>
        </w:rPr>
        <w:t xml:space="preserve">, </w:t>
      </w:r>
      <w:r w:rsidR="00CF5D15" w:rsidRPr="00C05C32">
        <w:rPr>
          <w:rFonts w:ascii="Garamond" w:hAnsi="Garamond"/>
          <w:sz w:val="24"/>
          <w:szCs w:val="24"/>
        </w:rPr>
        <w:t>Dillard University</w:t>
      </w:r>
    </w:p>
    <w:p w14:paraId="76E364E9" w14:textId="4E9AE880" w:rsidR="00CF5D15" w:rsidRPr="00C05C32" w:rsidRDefault="00956D37" w:rsidP="00990F8E">
      <w:pPr>
        <w:spacing w:after="0"/>
        <w:rPr>
          <w:rFonts w:ascii="Garamond" w:hAnsi="Garamond"/>
          <w:b/>
          <w:bCs/>
          <w:sz w:val="24"/>
          <w:szCs w:val="24"/>
        </w:rPr>
      </w:pPr>
      <w:r w:rsidRPr="00C05C32">
        <w:rPr>
          <w:rFonts w:ascii="Garamond" w:hAnsi="Garamond"/>
          <w:sz w:val="24"/>
          <w:szCs w:val="24"/>
        </w:rPr>
        <w:tab/>
        <w:t xml:space="preserve">Honors: </w:t>
      </w:r>
      <w:r w:rsidR="002E78D5" w:rsidRPr="00C05C32">
        <w:rPr>
          <w:rFonts w:ascii="Garamond" w:hAnsi="Garamond"/>
          <w:sz w:val="24"/>
          <w:szCs w:val="24"/>
        </w:rPr>
        <w:t xml:space="preserve">Summa Cum Laude, </w:t>
      </w:r>
      <w:r w:rsidRPr="00C05C32">
        <w:rPr>
          <w:rFonts w:ascii="Garamond" w:hAnsi="Garamond"/>
          <w:sz w:val="24"/>
          <w:szCs w:val="24"/>
        </w:rPr>
        <w:t>Class Salutatorian</w:t>
      </w:r>
      <w:r w:rsidR="00CF5D15" w:rsidRPr="00C05C32">
        <w:rPr>
          <w:rFonts w:ascii="Garamond" w:hAnsi="Garamond"/>
          <w:sz w:val="24"/>
          <w:szCs w:val="24"/>
        </w:rPr>
        <w:t xml:space="preserve"> </w:t>
      </w:r>
    </w:p>
    <w:p w14:paraId="0CA33AE1" w14:textId="77777777" w:rsidR="007D3178" w:rsidRPr="00C05C32" w:rsidRDefault="007D3178" w:rsidP="007D3178">
      <w:pPr>
        <w:spacing w:after="0"/>
        <w:rPr>
          <w:rFonts w:ascii="Garamond" w:hAnsi="Garamond"/>
          <w:sz w:val="24"/>
          <w:szCs w:val="24"/>
        </w:rPr>
      </w:pPr>
    </w:p>
    <w:p w14:paraId="6D168381" w14:textId="77777777" w:rsidR="00C222F7" w:rsidRPr="00C05C32" w:rsidRDefault="00C222F7" w:rsidP="00CF5D15">
      <w:pPr>
        <w:pBdr>
          <w:bottom w:val="single" w:sz="6" w:space="1" w:color="auto"/>
        </w:pBdr>
        <w:rPr>
          <w:rFonts w:ascii="Garamond" w:hAnsi="Garamond"/>
          <w:b/>
          <w:bCs/>
          <w:sz w:val="24"/>
          <w:szCs w:val="24"/>
        </w:rPr>
      </w:pPr>
      <w:r w:rsidRPr="00C05C32">
        <w:rPr>
          <w:rFonts w:ascii="Garamond" w:hAnsi="Garamond"/>
          <w:b/>
          <w:bCs/>
          <w:sz w:val="24"/>
          <w:szCs w:val="24"/>
        </w:rPr>
        <w:t>ACADEMIC APPOINTMENTS</w:t>
      </w:r>
    </w:p>
    <w:p w14:paraId="4F187F0A" w14:textId="1E1F902F" w:rsidR="00CB7525" w:rsidRPr="00C05C32" w:rsidRDefault="00CB7525" w:rsidP="00CF5D15">
      <w:pPr>
        <w:spacing w:after="0"/>
        <w:rPr>
          <w:rFonts w:ascii="Garamond" w:hAnsi="Garamond"/>
          <w:sz w:val="24"/>
          <w:szCs w:val="24"/>
        </w:rPr>
      </w:pPr>
      <w:r w:rsidRPr="00C05C32">
        <w:rPr>
          <w:rFonts w:ascii="Garamond" w:hAnsi="Garamond"/>
          <w:sz w:val="24"/>
          <w:szCs w:val="24"/>
        </w:rPr>
        <w:t xml:space="preserve">Assistant Professor, Department of Educational Policy Studies </w:t>
      </w:r>
      <w:r w:rsidRPr="00C05C32">
        <w:rPr>
          <w:rFonts w:ascii="Garamond" w:hAnsi="Garamond"/>
          <w:sz w:val="24"/>
          <w:szCs w:val="24"/>
        </w:rPr>
        <w:tab/>
      </w:r>
      <w:r w:rsidRPr="00C05C32">
        <w:rPr>
          <w:rFonts w:ascii="Garamond" w:hAnsi="Garamond"/>
          <w:sz w:val="24"/>
          <w:szCs w:val="24"/>
        </w:rPr>
        <w:tab/>
      </w:r>
      <w:r w:rsidRPr="00C05C32">
        <w:rPr>
          <w:rFonts w:ascii="Garamond" w:hAnsi="Garamond"/>
          <w:sz w:val="24"/>
          <w:szCs w:val="24"/>
        </w:rPr>
        <w:tab/>
        <w:t>2023-Present</w:t>
      </w:r>
    </w:p>
    <w:p w14:paraId="0285F56A" w14:textId="77777777" w:rsidR="00CB7525" w:rsidRPr="00C05C32" w:rsidRDefault="00CB7525" w:rsidP="00CB7525">
      <w:pPr>
        <w:spacing w:after="0"/>
        <w:rPr>
          <w:rFonts w:ascii="Garamond" w:hAnsi="Garamond"/>
          <w:sz w:val="24"/>
          <w:szCs w:val="24"/>
        </w:rPr>
      </w:pPr>
      <w:r w:rsidRPr="00C05C32">
        <w:rPr>
          <w:rFonts w:ascii="Garamond" w:hAnsi="Garamond"/>
          <w:sz w:val="24"/>
          <w:szCs w:val="24"/>
        </w:rPr>
        <w:t>University of Wisconsin-Madison</w:t>
      </w:r>
    </w:p>
    <w:p w14:paraId="5354A8F8" w14:textId="77777777" w:rsidR="00CB7525" w:rsidRPr="00C05C32" w:rsidRDefault="00CB7525" w:rsidP="00CF5D15">
      <w:pPr>
        <w:spacing w:after="0"/>
        <w:rPr>
          <w:rFonts w:ascii="Garamond" w:hAnsi="Garamond"/>
          <w:sz w:val="24"/>
          <w:szCs w:val="24"/>
        </w:rPr>
      </w:pPr>
    </w:p>
    <w:p w14:paraId="13BFEDCB" w14:textId="3423ECE8" w:rsidR="00CF5D15" w:rsidRPr="00C05C32" w:rsidRDefault="00CF5D15" w:rsidP="00CF5D15">
      <w:pPr>
        <w:spacing w:after="0"/>
        <w:rPr>
          <w:rFonts w:ascii="Garamond" w:hAnsi="Garamond"/>
          <w:sz w:val="24"/>
          <w:szCs w:val="24"/>
        </w:rPr>
      </w:pPr>
      <w:r w:rsidRPr="00C05C32">
        <w:rPr>
          <w:rFonts w:ascii="Garamond" w:hAnsi="Garamond"/>
          <w:sz w:val="24"/>
          <w:szCs w:val="24"/>
        </w:rPr>
        <w:t>Anna Julia Cooper Postdoctoral Fellow</w:t>
      </w:r>
      <w:r w:rsidR="00CB7525" w:rsidRPr="00C05C32">
        <w:rPr>
          <w:rFonts w:ascii="Garamond" w:hAnsi="Garamond"/>
          <w:sz w:val="24"/>
          <w:szCs w:val="24"/>
        </w:rPr>
        <w:t xml:space="preserve">, Department of Educational Policy Studies </w:t>
      </w:r>
      <w:r w:rsidR="00CB7525" w:rsidRPr="00C05C32">
        <w:rPr>
          <w:rFonts w:ascii="Garamond" w:hAnsi="Garamond"/>
          <w:sz w:val="24"/>
          <w:szCs w:val="24"/>
        </w:rPr>
        <w:tab/>
        <w:t>2022-2023</w:t>
      </w:r>
      <w:r w:rsidR="007D3178" w:rsidRPr="00C05C32">
        <w:rPr>
          <w:rFonts w:ascii="Garamond" w:hAnsi="Garamond"/>
          <w:sz w:val="24"/>
          <w:szCs w:val="24"/>
        </w:rPr>
        <w:t xml:space="preserve">   </w:t>
      </w:r>
      <w:r w:rsidR="00CB7525" w:rsidRPr="00C05C32">
        <w:rPr>
          <w:rFonts w:ascii="Garamond" w:hAnsi="Garamond"/>
          <w:sz w:val="24"/>
          <w:szCs w:val="24"/>
        </w:rPr>
        <w:t xml:space="preserve"> </w:t>
      </w:r>
      <w:r w:rsidR="007D3178" w:rsidRPr="00C05C32">
        <w:rPr>
          <w:rFonts w:ascii="Garamond" w:hAnsi="Garamond"/>
          <w:sz w:val="24"/>
          <w:szCs w:val="24"/>
        </w:rPr>
        <w:tab/>
      </w:r>
    </w:p>
    <w:p w14:paraId="45123706" w14:textId="77777777" w:rsidR="00CF5D15" w:rsidRPr="00C05C32" w:rsidRDefault="00CF5D15" w:rsidP="00CF5D15">
      <w:pPr>
        <w:spacing w:after="0"/>
        <w:rPr>
          <w:rFonts w:ascii="Garamond" w:hAnsi="Garamond"/>
          <w:sz w:val="24"/>
          <w:szCs w:val="24"/>
        </w:rPr>
      </w:pPr>
      <w:r w:rsidRPr="00C05C32">
        <w:rPr>
          <w:rFonts w:ascii="Garamond" w:hAnsi="Garamond"/>
          <w:sz w:val="24"/>
          <w:szCs w:val="24"/>
        </w:rPr>
        <w:t>University of Wisconsin-Madison</w:t>
      </w:r>
    </w:p>
    <w:p w14:paraId="66D5B672" w14:textId="77777777" w:rsidR="007D3178" w:rsidRPr="00C05C32" w:rsidRDefault="007D3178" w:rsidP="00CF5D15">
      <w:pPr>
        <w:spacing w:after="0"/>
        <w:rPr>
          <w:rFonts w:ascii="Garamond" w:hAnsi="Garamond"/>
          <w:sz w:val="24"/>
          <w:szCs w:val="24"/>
        </w:rPr>
      </w:pPr>
    </w:p>
    <w:p w14:paraId="2FC52861" w14:textId="77777777" w:rsidR="007D3178" w:rsidRPr="00C05C32" w:rsidRDefault="007D3178" w:rsidP="007D3178">
      <w:pPr>
        <w:pBdr>
          <w:bottom w:val="single" w:sz="6" w:space="1" w:color="auto"/>
        </w:pBdr>
        <w:rPr>
          <w:rFonts w:ascii="Garamond" w:hAnsi="Garamond"/>
          <w:b/>
          <w:bCs/>
          <w:sz w:val="24"/>
          <w:szCs w:val="24"/>
        </w:rPr>
      </w:pPr>
      <w:r w:rsidRPr="00C05C32">
        <w:rPr>
          <w:rFonts w:ascii="Garamond" w:hAnsi="Garamond"/>
          <w:b/>
          <w:bCs/>
          <w:sz w:val="24"/>
          <w:szCs w:val="24"/>
        </w:rPr>
        <w:t>PUBLICATIONS</w:t>
      </w:r>
    </w:p>
    <w:p w14:paraId="13BDB61A" w14:textId="5C03A9DD" w:rsidR="006D49BC" w:rsidRPr="00C05C32" w:rsidRDefault="006D49BC" w:rsidP="00751F09">
      <w:pPr>
        <w:spacing w:after="0" w:line="240" w:lineRule="auto"/>
        <w:ind w:left="720" w:hanging="720"/>
        <w:rPr>
          <w:rFonts w:ascii="Garamond" w:hAnsi="Garamond"/>
          <w:sz w:val="24"/>
          <w:szCs w:val="24"/>
        </w:rPr>
      </w:pPr>
      <w:r w:rsidRPr="00C05C32">
        <w:rPr>
          <w:rFonts w:ascii="Garamond" w:hAnsi="Garamond"/>
          <w:sz w:val="24"/>
          <w:szCs w:val="24"/>
        </w:rPr>
        <w:t>Lu, A</w:t>
      </w:r>
      <w:r w:rsidRPr="00C05C32">
        <w:rPr>
          <w:rFonts w:ascii="Garamond" w:hAnsi="Garamond"/>
          <w:b/>
          <w:bCs/>
          <w:sz w:val="24"/>
          <w:szCs w:val="24"/>
        </w:rPr>
        <w:t>.</w:t>
      </w:r>
      <w:r w:rsidRPr="00C05C32">
        <w:rPr>
          <w:rFonts w:ascii="Garamond" w:hAnsi="Garamond"/>
          <w:i/>
          <w:iCs/>
          <w:sz w:val="24"/>
          <w:szCs w:val="24"/>
        </w:rPr>
        <w:t xml:space="preserve"> </w:t>
      </w:r>
      <w:r w:rsidRPr="00C05C32">
        <w:rPr>
          <w:rFonts w:ascii="Garamond" w:hAnsi="Garamond"/>
          <w:sz w:val="24"/>
          <w:szCs w:val="24"/>
        </w:rPr>
        <w:t xml:space="preserve">&amp; </w:t>
      </w:r>
      <w:r w:rsidRPr="00C05C32">
        <w:rPr>
          <w:rFonts w:ascii="Garamond" w:hAnsi="Garamond"/>
          <w:sz w:val="24"/>
          <w:szCs w:val="24"/>
          <w:u w:val="single"/>
        </w:rPr>
        <w:t>Williams, R.E.</w:t>
      </w:r>
      <w:r w:rsidRPr="00C05C32">
        <w:rPr>
          <w:rFonts w:ascii="Garamond" w:hAnsi="Garamond"/>
          <w:i/>
          <w:iCs/>
          <w:sz w:val="24"/>
          <w:szCs w:val="24"/>
        </w:rPr>
        <w:t xml:space="preserve"> </w:t>
      </w:r>
      <w:r w:rsidRPr="00C05C32">
        <w:rPr>
          <w:rFonts w:ascii="Garamond" w:hAnsi="Garamond"/>
          <w:sz w:val="24"/>
          <w:szCs w:val="24"/>
        </w:rPr>
        <w:t>(</w:t>
      </w:r>
      <w:r w:rsidR="00B85FDA" w:rsidRPr="00C05C32">
        <w:rPr>
          <w:rFonts w:ascii="Garamond" w:hAnsi="Garamond"/>
          <w:sz w:val="24"/>
          <w:szCs w:val="24"/>
        </w:rPr>
        <w:t>2023</w:t>
      </w:r>
      <w:r w:rsidRPr="00C05C32">
        <w:rPr>
          <w:rFonts w:ascii="Garamond" w:hAnsi="Garamond"/>
          <w:sz w:val="24"/>
          <w:szCs w:val="24"/>
        </w:rPr>
        <w:t>).</w:t>
      </w:r>
      <w:r w:rsidRPr="00C05C32">
        <w:rPr>
          <w:sz w:val="24"/>
          <w:szCs w:val="24"/>
        </w:rPr>
        <w:t xml:space="preserve"> </w:t>
      </w:r>
      <w:r w:rsidRPr="00C05C32">
        <w:rPr>
          <w:rFonts w:ascii="Garamond" w:hAnsi="Garamond"/>
          <w:sz w:val="24"/>
          <w:szCs w:val="24"/>
        </w:rPr>
        <w:t>White charter boards and the erasure of Blackness in southern urban spaces: A comparative analysis of New Orleans and Memphis public school takeovers</w:t>
      </w:r>
      <w:r w:rsidRPr="00C05C32">
        <w:rPr>
          <w:rFonts w:ascii="Garamond" w:hAnsi="Garamond"/>
          <w:i/>
          <w:iCs/>
          <w:sz w:val="24"/>
          <w:szCs w:val="24"/>
        </w:rPr>
        <w:t>.</w:t>
      </w:r>
      <w:r w:rsidRPr="00C05C32">
        <w:rPr>
          <w:rFonts w:ascii="Garamond" w:hAnsi="Garamond"/>
          <w:sz w:val="24"/>
          <w:szCs w:val="24"/>
        </w:rPr>
        <w:t xml:space="preserve"> </w:t>
      </w:r>
      <w:r w:rsidRPr="00C05C32">
        <w:rPr>
          <w:rFonts w:ascii="Garamond" w:hAnsi="Garamond"/>
          <w:i/>
          <w:iCs/>
          <w:sz w:val="24"/>
          <w:szCs w:val="24"/>
        </w:rPr>
        <w:t>Urban Education</w:t>
      </w:r>
      <w:r w:rsidR="00B85FDA" w:rsidRPr="00C05C32">
        <w:rPr>
          <w:rFonts w:ascii="Garamond" w:hAnsi="Garamond"/>
          <w:i/>
          <w:iCs/>
          <w:sz w:val="24"/>
          <w:szCs w:val="24"/>
        </w:rPr>
        <w:t>,</w:t>
      </w:r>
      <w:r w:rsidRPr="00C05C32">
        <w:rPr>
          <w:rFonts w:ascii="Garamond" w:hAnsi="Garamond"/>
          <w:i/>
          <w:iCs/>
          <w:sz w:val="24"/>
          <w:szCs w:val="24"/>
        </w:rPr>
        <w:t xml:space="preserve"> </w:t>
      </w:r>
      <w:r w:rsidR="00B85FDA" w:rsidRPr="00C05C32">
        <w:rPr>
          <w:rFonts w:ascii="Garamond" w:hAnsi="Garamond"/>
          <w:sz w:val="24"/>
          <w:szCs w:val="24"/>
        </w:rPr>
        <w:t>https://doi.org/10.1177/00420859231175667</w:t>
      </w:r>
    </w:p>
    <w:p w14:paraId="39AAD978" w14:textId="14578B08" w:rsidR="007D3178" w:rsidRPr="00C05C32" w:rsidRDefault="007D3178" w:rsidP="00751F09">
      <w:pPr>
        <w:spacing w:after="0"/>
        <w:ind w:left="720" w:hanging="720"/>
        <w:rPr>
          <w:rFonts w:ascii="Garamond" w:hAnsi="Garamond"/>
          <w:sz w:val="24"/>
          <w:szCs w:val="24"/>
        </w:rPr>
      </w:pPr>
      <w:r w:rsidRPr="00C05C32">
        <w:rPr>
          <w:rFonts w:ascii="Garamond" w:hAnsi="Garamond"/>
          <w:sz w:val="24"/>
          <w:szCs w:val="24"/>
          <w:u w:val="single"/>
        </w:rPr>
        <w:t>Williams, R.E.</w:t>
      </w:r>
      <w:r w:rsidRPr="00C05C32">
        <w:rPr>
          <w:rFonts w:ascii="Garamond" w:hAnsi="Garamond"/>
          <w:sz w:val="24"/>
          <w:szCs w:val="24"/>
        </w:rPr>
        <w:t xml:space="preserve"> (2023). The </w:t>
      </w:r>
      <w:r w:rsidR="00A02CDC" w:rsidRPr="00C05C32">
        <w:rPr>
          <w:rFonts w:ascii="Garamond" w:hAnsi="Garamond"/>
          <w:sz w:val="24"/>
          <w:szCs w:val="24"/>
        </w:rPr>
        <w:t>political</w:t>
      </w:r>
      <w:r w:rsidRPr="00C05C32">
        <w:rPr>
          <w:rFonts w:ascii="Garamond" w:hAnsi="Garamond"/>
          <w:sz w:val="24"/>
          <w:szCs w:val="24"/>
        </w:rPr>
        <w:t xml:space="preserve"> </w:t>
      </w:r>
      <w:r w:rsidR="00A02CDC" w:rsidRPr="00C05C32">
        <w:rPr>
          <w:rFonts w:ascii="Garamond" w:hAnsi="Garamond"/>
          <w:sz w:val="24"/>
          <w:szCs w:val="24"/>
        </w:rPr>
        <w:t>e</w:t>
      </w:r>
      <w:r w:rsidRPr="00C05C32">
        <w:rPr>
          <w:rFonts w:ascii="Garamond" w:hAnsi="Garamond"/>
          <w:sz w:val="24"/>
          <w:szCs w:val="24"/>
        </w:rPr>
        <w:t xml:space="preserve">conomy of </w:t>
      </w:r>
      <w:r w:rsidR="00A02CDC" w:rsidRPr="00C05C32">
        <w:rPr>
          <w:rFonts w:ascii="Garamond" w:hAnsi="Garamond"/>
          <w:sz w:val="24"/>
          <w:szCs w:val="24"/>
        </w:rPr>
        <w:t>s</w:t>
      </w:r>
      <w:r w:rsidRPr="00C05C32">
        <w:rPr>
          <w:rFonts w:ascii="Garamond" w:hAnsi="Garamond"/>
          <w:sz w:val="24"/>
          <w:szCs w:val="24"/>
        </w:rPr>
        <w:t xml:space="preserve">ubprime </w:t>
      </w:r>
      <w:r w:rsidR="00A02CDC" w:rsidRPr="00C05C32">
        <w:rPr>
          <w:rFonts w:ascii="Garamond" w:hAnsi="Garamond"/>
          <w:sz w:val="24"/>
          <w:szCs w:val="24"/>
        </w:rPr>
        <w:t>e</w:t>
      </w:r>
      <w:r w:rsidRPr="00C05C32">
        <w:rPr>
          <w:rFonts w:ascii="Garamond" w:hAnsi="Garamond"/>
          <w:sz w:val="24"/>
          <w:szCs w:val="24"/>
        </w:rPr>
        <w:t xml:space="preserve">ducational </w:t>
      </w:r>
      <w:r w:rsidR="00A02CDC" w:rsidRPr="00C05C32">
        <w:rPr>
          <w:rFonts w:ascii="Garamond" w:hAnsi="Garamond"/>
          <w:sz w:val="24"/>
          <w:szCs w:val="24"/>
        </w:rPr>
        <w:t>p</w:t>
      </w:r>
      <w:r w:rsidRPr="00C05C32">
        <w:rPr>
          <w:rFonts w:ascii="Garamond" w:hAnsi="Garamond"/>
          <w:sz w:val="24"/>
          <w:szCs w:val="24"/>
        </w:rPr>
        <w:t xml:space="preserve">olicy: A </w:t>
      </w:r>
      <w:r w:rsidR="00A02CDC" w:rsidRPr="00C05C32">
        <w:rPr>
          <w:rFonts w:ascii="Garamond" w:hAnsi="Garamond"/>
          <w:sz w:val="24"/>
          <w:szCs w:val="24"/>
        </w:rPr>
        <w:t>c</w:t>
      </w:r>
      <w:r w:rsidRPr="00C05C32">
        <w:rPr>
          <w:rFonts w:ascii="Garamond" w:hAnsi="Garamond"/>
          <w:sz w:val="24"/>
          <w:szCs w:val="24"/>
        </w:rPr>
        <w:t xml:space="preserve">ritical </w:t>
      </w:r>
      <w:r w:rsidR="00A02CDC" w:rsidRPr="00C05C32">
        <w:rPr>
          <w:rFonts w:ascii="Garamond" w:hAnsi="Garamond"/>
          <w:sz w:val="24"/>
          <w:szCs w:val="24"/>
        </w:rPr>
        <w:t>a</w:t>
      </w:r>
      <w:r w:rsidRPr="00C05C32">
        <w:rPr>
          <w:rFonts w:ascii="Garamond" w:hAnsi="Garamond"/>
          <w:sz w:val="24"/>
          <w:szCs w:val="24"/>
        </w:rPr>
        <w:t xml:space="preserve">nalysis of </w:t>
      </w:r>
      <w:r w:rsidR="00A02CDC" w:rsidRPr="00C05C32">
        <w:rPr>
          <w:rFonts w:ascii="Garamond" w:hAnsi="Garamond"/>
          <w:sz w:val="24"/>
          <w:szCs w:val="24"/>
        </w:rPr>
        <w:t>c</w:t>
      </w:r>
      <w:r w:rsidRPr="00C05C32">
        <w:rPr>
          <w:rFonts w:ascii="Garamond" w:hAnsi="Garamond"/>
          <w:sz w:val="24"/>
          <w:szCs w:val="24"/>
        </w:rPr>
        <w:t xml:space="preserve">harter </w:t>
      </w:r>
      <w:r w:rsidR="00A02CDC" w:rsidRPr="00C05C32">
        <w:rPr>
          <w:rFonts w:ascii="Garamond" w:hAnsi="Garamond"/>
          <w:sz w:val="24"/>
          <w:szCs w:val="24"/>
        </w:rPr>
        <w:t>s</w:t>
      </w:r>
      <w:r w:rsidRPr="00C05C32">
        <w:rPr>
          <w:rFonts w:ascii="Garamond" w:hAnsi="Garamond"/>
          <w:sz w:val="24"/>
          <w:szCs w:val="24"/>
        </w:rPr>
        <w:t xml:space="preserve">chools in Black </w:t>
      </w:r>
      <w:r w:rsidR="00A02CDC" w:rsidRPr="00C05C32">
        <w:rPr>
          <w:rFonts w:ascii="Garamond" w:hAnsi="Garamond"/>
          <w:sz w:val="24"/>
          <w:szCs w:val="24"/>
        </w:rPr>
        <w:t>c</w:t>
      </w:r>
      <w:r w:rsidRPr="00C05C32">
        <w:rPr>
          <w:rFonts w:ascii="Garamond" w:hAnsi="Garamond"/>
          <w:sz w:val="24"/>
          <w:szCs w:val="24"/>
        </w:rPr>
        <w:t xml:space="preserve">ommunities. </w:t>
      </w:r>
      <w:r w:rsidRPr="00C05C32">
        <w:rPr>
          <w:rFonts w:ascii="Garamond" w:hAnsi="Garamond"/>
          <w:i/>
          <w:iCs/>
          <w:sz w:val="24"/>
          <w:szCs w:val="24"/>
        </w:rPr>
        <w:t>Review of Black Political Economy,</w:t>
      </w:r>
      <w:r w:rsidRPr="00C05C32">
        <w:rPr>
          <w:rFonts w:ascii="Garamond" w:hAnsi="Garamond"/>
          <w:sz w:val="24"/>
          <w:szCs w:val="24"/>
        </w:rPr>
        <w:t xml:space="preserve"> https://doi.org/10.1177/00346446221145933</w:t>
      </w:r>
    </w:p>
    <w:p w14:paraId="2AF2DB82" w14:textId="4A0B9B7B" w:rsidR="00320FE7" w:rsidRPr="00C05C32" w:rsidRDefault="007D3178" w:rsidP="00751F09">
      <w:pPr>
        <w:spacing w:after="0"/>
        <w:ind w:left="720" w:hanging="720"/>
        <w:rPr>
          <w:rFonts w:ascii="Garamond" w:hAnsi="Garamond"/>
          <w:sz w:val="24"/>
          <w:szCs w:val="24"/>
        </w:rPr>
      </w:pPr>
      <w:r w:rsidRPr="00C05C32">
        <w:rPr>
          <w:rFonts w:ascii="Garamond" w:hAnsi="Garamond"/>
          <w:sz w:val="24"/>
          <w:szCs w:val="24"/>
        </w:rPr>
        <w:t xml:space="preserve">Trujillo, T., </w:t>
      </w:r>
      <w:r w:rsidRPr="00C05C32">
        <w:rPr>
          <w:rFonts w:ascii="Garamond" w:hAnsi="Garamond"/>
          <w:bCs/>
          <w:sz w:val="24"/>
          <w:szCs w:val="24"/>
          <w:u w:val="single"/>
        </w:rPr>
        <w:t>Williams, R.E.,</w:t>
      </w:r>
      <w:r w:rsidRPr="00C05C32">
        <w:rPr>
          <w:rFonts w:ascii="Garamond" w:hAnsi="Garamond"/>
          <w:b/>
          <w:sz w:val="24"/>
          <w:szCs w:val="24"/>
        </w:rPr>
        <w:t xml:space="preserve"> </w:t>
      </w:r>
      <w:r w:rsidRPr="00C05C32">
        <w:rPr>
          <w:rFonts w:ascii="Garamond" w:hAnsi="Garamond"/>
          <w:sz w:val="24"/>
          <w:szCs w:val="24"/>
        </w:rPr>
        <w:t xml:space="preserve">&amp; Kissell, R.E. (2019). Review: Takeover: Race, Education, and American Democracy by Domingo Morel. </w:t>
      </w:r>
      <w:r w:rsidRPr="00C05C32">
        <w:rPr>
          <w:rFonts w:ascii="Garamond" w:hAnsi="Garamond"/>
          <w:i/>
          <w:iCs/>
          <w:sz w:val="24"/>
          <w:szCs w:val="24"/>
        </w:rPr>
        <w:t xml:space="preserve">American Journal of Education, </w:t>
      </w:r>
      <w:r w:rsidRPr="00C05C32">
        <w:rPr>
          <w:rFonts w:ascii="Garamond" w:hAnsi="Garamond"/>
          <w:sz w:val="24"/>
          <w:szCs w:val="24"/>
        </w:rPr>
        <w:t xml:space="preserve">126(1), 183-185. </w:t>
      </w:r>
      <w:r w:rsidR="006D49BC" w:rsidRPr="00C05C32">
        <w:rPr>
          <w:rFonts w:ascii="Garamond" w:hAnsi="Garamond"/>
          <w:sz w:val="24"/>
          <w:szCs w:val="24"/>
        </w:rPr>
        <w:t>https://doi.org/10.1086/705502</w:t>
      </w:r>
    </w:p>
    <w:p w14:paraId="7397E765" w14:textId="77777777" w:rsidR="00087326" w:rsidRPr="00C05C32" w:rsidRDefault="00087326" w:rsidP="00A47EDE">
      <w:pPr>
        <w:pBdr>
          <w:bottom w:val="single" w:sz="6" w:space="1" w:color="auto"/>
        </w:pBdr>
        <w:spacing w:after="0"/>
        <w:rPr>
          <w:rFonts w:ascii="Garamond" w:hAnsi="Garamond"/>
          <w:sz w:val="24"/>
          <w:szCs w:val="24"/>
        </w:rPr>
      </w:pPr>
    </w:p>
    <w:p w14:paraId="41DBD8E7" w14:textId="240A27FA" w:rsidR="00320FE7" w:rsidRPr="00C05C32" w:rsidRDefault="00320FE7" w:rsidP="00320FE7">
      <w:pPr>
        <w:pBdr>
          <w:bottom w:val="single" w:sz="6" w:space="1" w:color="auto"/>
        </w:pBdr>
        <w:rPr>
          <w:rFonts w:ascii="Garamond" w:hAnsi="Garamond"/>
          <w:b/>
          <w:bCs/>
          <w:sz w:val="24"/>
          <w:szCs w:val="24"/>
        </w:rPr>
      </w:pPr>
      <w:r w:rsidRPr="00C05C32">
        <w:rPr>
          <w:rFonts w:ascii="Garamond" w:hAnsi="Garamond"/>
          <w:b/>
          <w:bCs/>
          <w:sz w:val="24"/>
          <w:szCs w:val="24"/>
        </w:rPr>
        <w:t>HONORS AND AWARDS</w:t>
      </w:r>
    </w:p>
    <w:p w14:paraId="6F4F8964" w14:textId="77777777" w:rsidR="00096E9C" w:rsidRPr="00C05C32" w:rsidRDefault="0031373F" w:rsidP="00096E9C">
      <w:pPr>
        <w:spacing w:after="0"/>
        <w:ind w:left="720" w:hanging="720"/>
        <w:rPr>
          <w:rFonts w:ascii="Garamond" w:hAnsi="Garamond"/>
          <w:sz w:val="24"/>
          <w:szCs w:val="24"/>
        </w:rPr>
      </w:pPr>
      <w:r w:rsidRPr="00C05C32">
        <w:rPr>
          <w:rFonts w:ascii="Garamond" w:hAnsi="Garamond"/>
          <w:sz w:val="24"/>
          <w:szCs w:val="24"/>
        </w:rPr>
        <w:t>2024</w:t>
      </w:r>
      <w:r w:rsidRPr="00C05C32">
        <w:rPr>
          <w:rFonts w:ascii="Garamond" w:hAnsi="Garamond"/>
          <w:sz w:val="24"/>
          <w:szCs w:val="24"/>
        </w:rPr>
        <w:tab/>
        <w:t xml:space="preserve">Outstanding Dissertation Award, Division L (Education Politics and Policy), American Educational Research Association </w:t>
      </w:r>
    </w:p>
    <w:p w14:paraId="318E8984" w14:textId="198DC872" w:rsidR="00722A61" w:rsidRPr="00C05C32" w:rsidRDefault="00320FE7" w:rsidP="00096E9C">
      <w:pPr>
        <w:spacing w:after="0"/>
        <w:ind w:left="720" w:hanging="720"/>
        <w:rPr>
          <w:rFonts w:ascii="Garamond" w:hAnsi="Garamond"/>
          <w:sz w:val="24"/>
          <w:szCs w:val="24"/>
        </w:rPr>
      </w:pPr>
      <w:r w:rsidRPr="00C05C32">
        <w:rPr>
          <w:rFonts w:ascii="Garamond" w:hAnsi="Garamond"/>
          <w:sz w:val="24"/>
          <w:szCs w:val="24"/>
        </w:rPr>
        <w:t>2021</w:t>
      </w:r>
      <w:r w:rsidR="00722A61" w:rsidRPr="00C05C32">
        <w:rPr>
          <w:rFonts w:ascii="Garamond" w:hAnsi="Garamond"/>
          <w:sz w:val="24"/>
          <w:szCs w:val="24"/>
        </w:rPr>
        <w:tab/>
      </w:r>
      <w:r w:rsidRPr="00C05C32">
        <w:rPr>
          <w:rFonts w:ascii="Garamond" w:hAnsi="Garamond"/>
          <w:sz w:val="24"/>
          <w:szCs w:val="24"/>
        </w:rPr>
        <w:t>American Education Research Association Minority Dissertation Fellowship</w:t>
      </w:r>
      <w:r w:rsidR="00722A61" w:rsidRPr="00C05C32">
        <w:rPr>
          <w:rFonts w:ascii="Garamond" w:hAnsi="Garamond"/>
          <w:sz w:val="24"/>
          <w:szCs w:val="24"/>
        </w:rPr>
        <w:t>*</w:t>
      </w:r>
    </w:p>
    <w:p w14:paraId="443E49B8" w14:textId="77777777" w:rsidR="00722A61" w:rsidRPr="00C05C32" w:rsidRDefault="00722A61" w:rsidP="00320FE7">
      <w:pPr>
        <w:spacing w:after="0"/>
        <w:rPr>
          <w:rFonts w:ascii="Garamond" w:hAnsi="Garamond"/>
          <w:sz w:val="24"/>
          <w:szCs w:val="24"/>
        </w:rPr>
      </w:pPr>
      <w:r w:rsidRPr="00C05C32">
        <w:rPr>
          <w:rFonts w:ascii="Garamond" w:hAnsi="Garamond"/>
          <w:sz w:val="24"/>
          <w:szCs w:val="24"/>
        </w:rPr>
        <w:t>2021</w:t>
      </w:r>
      <w:r w:rsidRPr="00C05C32">
        <w:rPr>
          <w:rFonts w:ascii="Garamond" w:hAnsi="Garamond"/>
          <w:sz w:val="24"/>
          <w:szCs w:val="24"/>
        </w:rPr>
        <w:tab/>
      </w:r>
      <w:r w:rsidR="00320FE7" w:rsidRPr="00C05C32">
        <w:rPr>
          <w:rFonts w:ascii="Garamond" w:hAnsi="Garamond"/>
          <w:sz w:val="24"/>
          <w:szCs w:val="24"/>
        </w:rPr>
        <w:t>Ford Foundation Dissertation Fellowship</w:t>
      </w:r>
      <w:r w:rsidR="00320FE7" w:rsidRPr="00C05C32">
        <w:rPr>
          <w:rFonts w:ascii="Garamond" w:hAnsi="Garamond"/>
          <w:sz w:val="24"/>
          <w:szCs w:val="24"/>
        </w:rPr>
        <w:tab/>
      </w:r>
    </w:p>
    <w:p w14:paraId="249EFD99" w14:textId="77777777" w:rsidR="00722A61" w:rsidRPr="00C05C32" w:rsidRDefault="00320FE7" w:rsidP="00320FE7">
      <w:pPr>
        <w:spacing w:after="0"/>
        <w:rPr>
          <w:rFonts w:ascii="Garamond" w:hAnsi="Garamond"/>
          <w:sz w:val="24"/>
          <w:szCs w:val="24"/>
        </w:rPr>
      </w:pPr>
      <w:r w:rsidRPr="00C05C32">
        <w:rPr>
          <w:rFonts w:ascii="Garamond" w:hAnsi="Garamond"/>
          <w:sz w:val="24"/>
          <w:szCs w:val="24"/>
        </w:rPr>
        <w:t>2021</w:t>
      </w:r>
      <w:r w:rsidR="00722A61" w:rsidRPr="00C05C32">
        <w:rPr>
          <w:rFonts w:ascii="Garamond" w:hAnsi="Garamond"/>
          <w:sz w:val="24"/>
          <w:szCs w:val="24"/>
        </w:rPr>
        <w:tab/>
      </w:r>
      <w:r w:rsidR="0063764D" w:rsidRPr="00C05C32">
        <w:rPr>
          <w:rFonts w:ascii="Garamond" w:hAnsi="Garamond"/>
          <w:sz w:val="24"/>
          <w:szCs w:val="24"/>
        </w:rPr>
        <w:t xml:space="preserve">National </w:t>
      </w:r>
      <w:r w:rsidRPr="00C05C32">
        <w:rPr>
          <w:rFonts w:ascii="Garamond" w:hAnsi="Garamond"/>
          <w:sz w:val="24"/>
          <w:szCs w:val="24"/>
        </w:rPr>
        <w:t>Academy of Education/Spencer</w:t>
      </w:r>
      <w:r w:rsidR="0011748C" w:rsidRPr="00C05C32">
        <w:rPr>
          <w:rFonts w:ascii="Garamond" w:hAnsi="Garamond"/>
          <w:sz w:val="24"/>
          <w:szCs w:val="24"/>
        </w:rPr>
        <w:t xml:space="preserve"> Foundation</w:t>
      </w:r>
      <w:r w:rsidRPr="00C05C32">
        <w:rPr>
          <w:rFonts w:ascii="Garamond" w:hAnsi="Garamond"/>
          <w:sz w:val="24"/>
          <w:szCs w:val="24"/>
        </w:rPr>
        <w:t xml:space="preserve"> Dissertation Fellowship</w:t>
      </w:r>
      <w:r w:rsidRPr="00C05C32">
        <w:rPr>
          <w:rFonts w:ascii="Garamond" w:hAnsi="Garamond"/>
          <w:sz w:val="24"/>
          <w:szCs w:val="24"/>
        </w:rPr>
        <w:tab/>
      </w:r>
    </w:p>
    <w:p w14:paraId="0273A3B0" w14:textId="77777777" w:rsidR="00722A61" w:rsidRPr="00C05C32" w:rsidRDefault="00320FE7" w:rsidP="00320FE7">
      <w:pPr>
        <w:spacing w:after="0"/>
        <w:rPr>
          <w:rFonts w:ascii="Garamond" w:hAnsi="Garamond"/>
          <w:sz w:val="24"/>
          <w:szCs w:val="24"/>
        </w:rPr>
      </w:pPr>
      <w:r w:rsidRPr="00C05C32">
        <w:rPr>
          <w:rFonts w:ascii="Garamond" w:hAnsi="Garamond"/>
          <w:sz w:val="24"/>
          <w:szCs w:val="24"/>
        </w:rPr>
        <w:t>2021</w:t>
      </w:r>
      <w:r w:rsidR="00722A61" w:rsidRPr="00C05C32">
        <w:rPr>
          <w:rFonts w:ascii="Garamond" w:hAnsi="Garamond"/>
          <w:sz w:val="24"/>
          <w:szCs w:val="24"/>
        </w:rPr>
        <w:tab/>
      </w:r>
      <w:r w:rsidRPr="00C05C32">
        <w:rPr>
          <w:rFonts w:ascii="Garamond" w:hAnsi="Garamond"/>
          <w:sz w:val="24"/>
          <w:szCs w:val="24"/>
        </w:rPr>
        <w:t>University of Pennsylvania Predoctoral Fellowship</w:t>
      </w:r>
      <w:r w:rsidR="00722A61" w:rsidRPr="00C05C32">
        <w:rPr>
          <w:rFonts w:ascii="Garamond" w:hAnsi="Garamond"/>
          <w:sz w:val="24"/>
          <w:szCs w:val="24"/>
        </w:rPr>
        <w:t>*</w:t>
      </w:r>
      <w:r w:rsidRPr="00C05C32">
        <w:rPr>
          <w:rFonts w:ascii="Garamond" w:hAnsi="Garamond"/>
          <w:sz w:val="24"/>
          <w:szCs w:val="24"/>
        </w:rPr>
        <w:t xml:space="preserve"> </w:t>
      </w:r>
    </w:p>
    <w:p w14:paraId="295B46E5" w14:textId="77777777" w:rsidR="00722A61" w:rsidRPr="00C05C32" w:rsidRDefault="00320FE7" w:rsidP="00320FE7">
      <w:pPr>
        <w:spacing w:after="0"/>
        <w:rPr>
          <w:rFonts w:ascii="Garamond" w:hAnsi="Garamond"/>
          <w:sz w:val="24"/>
          <w:szCs w:val="24"/>
        </w:rPr>
      </w:pPr>
      <w:r w:rsidRPr="00C05C32">
        <w:rPr>
          <w:rFonts w:ascii="Garamond" w:hAnsi="Garamond"/>
          <w:sz w:val="24"/>
          <w:szCs w:val="24"/>
        </w:rPr>
        <w:t>2021</w:t>
      </w:r>
      <w:r w:rsidR="00722A61" w:rsidRPr="00C05C32">
        <w:rPr>
          <w:rFonts w:ascii="Garamond" w:hAnsi="Garamond"/>
          <w:sz w:val="24"/>
          <w:szCs w:val="24"/>
        </w:rPr>
        <w:tab/>
      </w:r>
      <w:r w:rsidRPr="00C05C32">
        <w:rPr>
          <w:rFonts w:ascii="Garamond" w:hAnsi="Garamond"/>
          <w:sz w:val="24"/>
          <w:szCs w:val="24"/>
        </w:rPr>
        <w:t>Society for Research on Educational Effectiveness</w:t>
      </w:r>
      <w:r w:rsidR="00990F8E" w:rsidRPr="00C05C32">
        <w:rPr>
          <w:rFonts w:ascii="Garamond" w:hAnsi="Garamond"/>
          <w:sz w:val="24"/>
          <w:szCs w:val="24"/>
        </w:rPr>
        <w:t xml:space="preserve"> Summer Fellowship</w:t>
      </w:r>
    </w:p>
    <w:p w14:paraId="2DBB7C43" w14:textId="77777777" w:rsidR="00722A61" w:rsidRPr="00C05C32" w:rsidRDefault="00320FE7" w:rsidP="00320FE7">
      <w:pPr>
        <w:spacing w:after="0"/>
        <w:rPr>
          <w:rFonts w:ascii="Garamond" w:hAnsi="Garamond"/>
          <w:sz w:val="24"/>
          <w:szCs w:val="24"/>
        </w:rPr>
      </w:pPr>
      <w:r w:rsidRPr="00C05C32">
        <w:rPr>
          <w:rFonts w:ascii="Garamond" w:hAnsi="Garamond"/>
          <w:sz w:val="24"/>
          <w:szCs w:val="24"/>
        </w:rPr>
        <w:t>2021</w:t>
      </w:r>
      <w:r w:rsidR="00722A61" w:rsidRPr="00C05C32">
        <w:rPr>
          <w:rFonts w:ascii="Garamond" w:hAnsi="Garamond"/>
          <w:sz w:val="24"/>
          <w:szCs w:val="24"/>
        </w:rPr>
        <w:tab/>
      </w:r>
      <w:r w:rsidRPr="00C05C32">
        <w:rPr>
          <w:rFonts w:ascii="Garamond" w:hAnsi="Garamond"/>
          <w:sz w:val="24"/>
          <w:szCs w:val="24"/>
        </w:rPr>
        <w:t xml:space="preserve">AERA &amp; UCEA David L. Clark Scholar </w:t>
      </w:r>
      <w:r w:rsidRPr="00C05C32">
        <w:rPr>
          <w:rFonts w:ascii="Garamond" w:hAnsi="Garamond"/>
          <w:sz w:val="24"/>
          <w:szCs w:val="24"/>
        </w:rPr>
        <w:tab/>
      </w:r>
    </w:p>
    <w:p w14:paraId="0C9AE23F" w14:textId="77777777" w:rsidR="00722A61" w:rsidRPr="00C05C32" w:rsidRDefault="00320FE7" w:rsidP="00320FE7">
      <w:pPr>
        <w:spacing w:after="0"/>
        <w:rPr>
          <w:rFonts w:ascii="Garamond" w:hAnsi="Garamond"/>
          <w:sz w:val="24"/>
          <w:szCs w:val="24"/>
        </w:rPr>
      </w:pPr>
      <w:r w:rsidRPr="00C05C32">
        <w:rPr>
          <w:rFonts w:ascii="Garamond" w:hAnsi="Garamond"/>
          <w:sz w:val="24"/>
          <w:szCs w:val="24"/>
        </w:rPr>
        <w:lastRenderedPageBreak/>
        <w:t>2020</w:t>
      </w:r>
      <w:r w:rsidR="00722A61" w:rsidRPr="00C05C32">
        <w:rPr>
          <w:rFonts w:ascii="Garamond" w:hAnsi="Garamond"/>
          <w:sz w:val="24"/>
          <w:szCs w:val="24"/>
        </w:rPr>
        <w:tab/>
      </w:r>
      <w:r w:rsidRPr="00C05C32">
        <w:rPr>
          <w:rFonts w:ascii="Garamond" w:hAnsi="Garamond"/>
          <w:sz w:val="24"/>
          <w:szCs w:val="24"/>
        </w:rPr>
        <w:t xml:space="preserve">Ford Foundation Dissertation Fellowship, </w:t>
      </w:r>
      <w:r w:rsidRPr="00C05C32">
        <w:rPr>
          <w:rFonts w:ascii="Garamond" w:hAnsi="Garamond"/>
          <w:i/>
          <w:iCs/>
          <w:sz w:val="24"/>
          <w:szCs w:val="24"/>
        </w:rPr>
        <w:t>Honorable Mention</w:t>
      </w:r>
      <w:r w:rsidRPr="00C05C32">
        <w:rPr>
          <w:rFonts w:ascii="Garamond" w:hAnsi="Garamond"/>
          <w:sz w:val="24"/>
          <w:szCs w:val="24"/>
        </w:rPr>
        <w:tab/>
      </w:r>
    </w:p>
    <w:p w14:paraId="2CE63E70" w14:textId="77777777" w:rsidR="00722A61" w:rsidRPr="00C05C32" w:rsidRDefault="00320FE7" w:rsidP="00320FE7">
      <w:pPr>
        <w:spacing w:after="0"/>
        <w:rPr>
          <w:rFonts w:ascii="Garamond" w:hAnsi="Garamond"/>
          <w:sz w:val="24"/>
          <w:szCs w:val="24"/>
        </w:rPr>
      </w:pPr>
      <w:r w:rsidRPr="00C05C32">
        <w:rPr>
          <w:rFonts w:ascii="Garamond" w:hAnsi="Garamond"/>
          <w:sz w:val="24"/>
          <w:szCs w:val="24"/>
        </w:rPr>
        <w:t>20</w:t>
      </w:r>
      <w:r w:rsidR="00722A61" w:rsidRPr="00C05C32">
        <w:rPr>
          <w:rFonts w:ascii="Garamond" w:hAnsi="Garamond"/>
          <w:sz w:val="24"/>
          <w:szCs w:val="24"/>
        </w:rPr>
        <w:t>16</w:t>
      </w:r>
      <w:r w:rsidR="00722A61" w:rsidRPr="00C05C32">
        <w:rPr>
          <w:rFonts w:ascii="Garamond" w:hAnsi="Garamond"/>
          <w:sz w:val="24"/>
          <w:szCs w:val="24"/>
        </w:rPr>
        <w:tab/>
      </w:r>
      <w:r w:rsidRPr="00C05C32">
        <w:rPr>
          <w:rFonts w:ascii="Garamond" w:hAnsi="Garamond"/>
          <w:sz w:val="24"/>
          <w:szCs w:val="24"/>
        </w:rPr>
        <w:t>Chancellor’s Fellowship, University of California, Berkeley</w:t>
      </w:r>
      <w:r w:rsidR="00722A61" w:rsidRPr="00C05C32">
        <w:rPr>
          <w:rFonts w:ascii="Garamond" w:hAnsi="Garamond"/>
          <w:sz w:val="24"/>
          <w:szCs w:val="24"/>
        </w:rPr>
        <w:t xml:space="preserve"> (5-year award)</w:t>
      </w:r>
      <w:r w:rsidRPr="00C05C32">
        <w:rPr>
          <w:rFonts w:ascii="Garamond" w:hAnsi="Garamond"/>
          <w:sz w:val="24"/>
          <w:szCs w:val="24"/>
        </w:rPr>
        <w:tab/>
      </w:r>
    </w:p>
    <w:p w14:paraId="17F62755" w14:textId="77777777" w:rsidR="00320FE7" w:rsidRPr="00C05C32" w:rsidRDefault="00722A61" w:rsidP="00320FE7">
      <w:pPr>
        <w:spacing w:after="0"/>
        <w:rPr>
          <w:rFonts w:ascii="Garamond" w:hAnsi="Garamond"/>
          <w:sz w:val="24"/>
          <w:szCs w:val="24"/>
        </w:rPr>
      </w:pPr>
      <w:r w:rsidRPr="00C05C32">
        <w:rPr>
          <w:rFonts w:ascii="Garamond" w:hAnsi="Garamond"/>
          <w:sz w:val="24"/>
          <w:szCs w:val="24"/>
        </w:rPr>
        <w:t>2013</w:t>
      </w:r>
      <w:r w:rsidRPr="00C05C32">
        <w:rPr>
          <w:rFonts w:ascii="Garamond" w:hAnsi="Garamond"/>
          <w:sz w:val="24"/>
          <w:szCs w:val="24"/>
        </w:rPr>
        <w:tab/>
      </w:r>
      <w:r w:rsidR="00320FE7" w:rsidRPr="00C05C32">
        <w:rPr>
          <w:rFonts w:ascii="Garamond" w:hAnsi="Garamond"/>
          <w:sz w:val="24"/>
          <w:szCs w:val="24"/>
        </w:rPr>
        <w:t xml:space="preserve">Class Salutatorian, Dillard University </w:t>
      </w:r>
      <w:r w:rsidR="00320FE7" w:rsidRPr="00C05C32">
        <w:rPr>
          <w:rFonts w:ascii="Garamond" w:hAnsi="Garamond"/>
          <w:sz w:val="24"/>
          <w:szCs w:val="24"/>
        </w:rPr>
        <w:tab/>
      </w:r>
    </w:p>
    <w:p w14:paraId="594F96C8" w14:textId="77777777" w:rsidR="0063764D" w:rsidRPr="00C05C32" w:rsidRDefault="00722A61" w:rsidP="00320FE7">
      <w:pPr>
        <w:spacing w:after="0"/>
        <w:rPr>
          <w:rFonts w:ascii="Garamond" w:hAnsi="Garamond"/>
          <w:sz w:val="24"/>
          <w:szCs w:val="24"/>
        </w:rPr>
      </w:pPr>
      <w:r w:rsidRPr="00C05C32">
        <w:rPr>
          <w:rFonts w:ascii="Garamond" w:hAnsi="Garamond"/>
          <w:sz w:val="24"/>
          <w:szCs w:val="24"/>
        </w:rPr>
        <w:t>2013</w:t>
      </w:r>
      <w:r w:rsidRPr="00C05C32">
        <w:rPr>
          <w:rFonts w:ascii="Garamond" w:hAnsi="Garamond"/>
          <w:sz w:val="24"/>
          <w:szCs w:val="24"/>
        </w:rPr>
        <w:tab/>
      </w:r>
      <w:r w:rsidR="00320FE7" w:rsidRPr="00C05C32">
        <w:rPr>
          <w:rFonts w:ascii="Garamond" w:hAnsi="Garamond"/>
          <w:sz w:val="24"/>
          <w:szCs w:val="24"/>
        </w:rPr>
        <w:t>William Sutton Prize, Dillard University</w:t>
      </w:r>
    </w:p>
    <w:p w14:paraId="5A510CF4" w14:textId="119FD73F" w:rsidR="0031373F" w:rsidRPr="00C05C32" w:rsidRDefault="0063764D" w:rsidP="0031373F">
      <w:pPr>
        <w:spacing w:after="0"/>
        <w:rPr>
          <w:rFonts w:ascii="Garamond" w:hAnsi="Garamond"/>
          <w:sz w:val="24"/>
          <w:szCs w:val="24"/>
        </w:rPr>
      </w:pPr>
      <w:r w:rsidRPr="00C05C32">
        <w:rPr>
          <w:rFonts w:ascii="Garamond" w:hAnsi="Garamond"/>
          <w:sz w:val="24"/>
          <w:szCs w:val="24"/>
        </w:rPr>
        <w:t xml:space="preserve">* Indicates a declined award. </w:t>
      </w:r>
    </w:p>
    <w:p w14:paraId="2AE49864" w14:textId="77777777" w:rsidR="00096E9C" w:rsidRPr="00C05C32" w:rsidRDefault="00096E9C" w:rsidP="0031373F">
      <w:pPr>
        <w:spacing w:after="0"/>
        <w:rPr>
          <w:rFonts w:ascii="Garamond" w:hAnsi="Garamond"/>
          <w:sz w:val="24"/>
          <w:szCs w:val="24"/>
        </w:rPr>
      </w:pPr>
    </w:p>
    <w:p w14:paraId="11F4F784" w14:textId="77777777" w:rsidR="00096E9C" w:rsidRPr="00C05C32" w:rsidRDefault="00096E9C" w:rsidP="00096E9C">
      <w:pPr>
        <w:pBdr>
          <w:bottom w:val="single" w:sz="4" w:space="1" w:color="auto"/>
        </w:pBdr>
        <w:spacing w:after="0"/>
        <w:rPr>
          <w:rFonts w:ascii="Garamond" w:hAnsi="Garamond"/>
          <w:b/>
          <w:bCs/>
          <w:sz w:val="24"/>
          <w:szCs w:val="24"/>
        </w:rPr>
      </w:pPr>
      <w:r w:rsidRPr="00C05C32">
        <w:rPr>
          <w:rFonts w:ascii="Garamond" w:hAnsi="Garamond"/>
          <w:b/>
          <w:bCs/>
          <w:sz w:val="24"/>
          <w:szCs w:val="24"/>
        </w:rPr>
        <w:t xml:space="preserve">GRANTS </w:t>
      </w:r>
    </w:p>
    <w:p w14:paraId="7DC83FDE" w14:textId="469ADC4A" w:rsidR="00096E9C" w:rsidRPr="00C05C32" w:rsidRDefault="00096E9C" w:rsidP="00096E9C">
      <w:pPr>
        <w:spacing w:after="0"/>
        <w:rPr>
          <w:rFonts w:ascii="Garamond" w:hAnsi="Garamond"/>
          <w:sz w:val="24"/>
          <w:szCs w:val="24"/>
        </w:rPr>
      </w:pPr>
      <w:r w:rsidRPr="00C05C32">
        <w:rPr>
          <w:rFonts w:ascii="Garamond" w:hAnsi="Garamond"/>
          <w:sz w:val="24"/>
          <w:szCs w:val="24"/>
        </w:rPr>
        <w:t>$35,000</w:t>
      </w:r>
      <w:r w:rsidRPr="00C05C32">
        <w:rPr>
          <w:rFonts w:ascii="Garamond" w:hAnsi="Garamond"/>
          <w:sz w:val="24"/>
          <w:szCs w:val="24"/>
        </w:rPr>
        <w:tab/>
      </w:r>
      <w:r w:rsidRPr="00C05C32">
        <w:rPr>
          <w:rFonts w:ascii="Garamond" w:hAnsi="Garamond"/>
          <w:sz w:val="24"/>
          <w:szCs w:val="24"/>
        </w:rPr>
        <w:t xml:space="preserve">Russell Sage Foundation, Pipeline Grant Program (2024) </w:t>
      </w:r>
    </w:p>
    <w:p w14:paraId="6B436BDB" w14:textId="67978139" w:rsidR="00096E9C" w:rsidRPr="00C05C32" w:rsidRDefault="00096E9C" w:rsidP="00096E9C">
      <w:pPr>
        <w:spacing w:after="0"/>
        <w:ind w:left="1440" w:hanging="1440"/>
        <w:rPr>
          <w:rFonts w:ascii="Garamond" w:hAnsi="Garamond"/>
          <w:sz w:val="24"/>
          <w:szCs w:val="24"/>
        </w:rPr>
      </w:pPr>
      <w:r w:rsidRPr="00C05C32">
        <w:rPr>
          <w:rFonts w:ascii="Garamond" w:hAnsi="Garamond"/>
          <w:sz w:val="24"/>
          <w:szCs w:val="24"/>
        </w:rPr>
        <w:t>$6,000</w:t>
      </w:r>
      <w:r w:rsidRPr="00C05C32">
        <w:rPr>
          <w:rFonts w:ascii="Garamond" w:hAnsi="Garamond"/>
          <w:sz w:val="24"/>
          <w:szCs w:val="24"/>
        </w:rPr>
        <w:tab/>
        <w:t>Summer Writing Grant for Humanistic Social Sciences, University of California, Berkeley</w:t>
      </w:r>
    </w:p>
    <w:p w14:paraId="7E67D10E" w14:textId="77777777" w:rsidR="0031373F" w:rsidRPr="00C05C32" w:rsidRDefault="0031373F" w:rsidP="0031373F">
      <w:pPr>
        <w:spacing w:after="0"/>
        <w:rPr>
          <w:rFonts w:ascii="Garamond" w:hAnsi="Garamond"/>
          <w:sz w:val="24"/>
          <w:szCs w:val="24"/>
        </w:rPr>
      </w:pPr>
    </w:p>
    <w:p w14:paraId="4CEC4002" w14:textId="10F67772" w:rsidR="00722A61" w:rsidRPr="00C05C32" w:rsidRDefault="00722A61" w:rsidP="00722A61">
      <w:pPr>
        <w:pBdr>
          <w:bottom w:val="single" w:sz="6" w:space="1" w:color="auto"/>
        </w:pBdr>
        <w:rPr>
          <w:rFonts w:ascii="Garamond" w:hAnsi="Garamond"/>
          <w:b/>
          <w:bCs/>
          <w:sz w:val="24"/>
          <w:szCs w:val="24"/>
        </w:rPr>
      </w:pPr>
      <w:r w:rsidRPr="00C05C32">
        <w:rPr>
          <w:rFonts w:ascii="Garamond" w:hAnsi="Garamond"/>
          <w:b/>
          <w:bCs/>
          <w:sz w:val="24"/>
          <w:szCs w:val="24"/>
        </w:rPr>
        <w:t>INVITED TALKS</w:t>
      </w:r>
    </w:p>
    <w:p w14:paraId="1E606F7C" w14:textId="22C3A022" w:rsidR="00722A61" w:rsidRPr="00C05C32" w:rsidRDefault="00722A61" w:rsidP="0063764D">
      <w:pPr>
        <w:spacing w:after="0"/>
        <w:ind w:left="720" w:hanging="720"/>
        <w:rPr>
          <w:rFonts w:ascii="Garamond" w:hAnsi="Garamond"/>
          <w:sz w:val="24"/>
          <w:szCs w:val="24"/>
        </w:rPr>
      </w:pPr>
      <w:r w:rsidRPr="00C05C32">
        <w:rPr>
          <w:rFonts w:ascii="Garamond" w:hAnsi="Garamond"/>
          <w:sz w:val="24"/>
          <w:szCs w:val="24"/>
        </w:rPr>
        <w:t>2023</w:t>
      </w:r>
      <w:r w:rsidRPr="00C05C32">
        <w:rPr>
          <w:rFonts w:ascii="Garamond" w:hAnsi="Garamond"/>
          <w:b/>
          <w:bCs/>
          <w:sz w:val="24"/>
          <w:szCs w:val="24"/>
        </w:rPr>
        <w:tab/>
      </w:r>
      <w:r w:rsidR="0063764D" w:rsidRPr="00C05C32">
        <w:rPr>
          <w:rFonts w:ascii="Garamond" w:hAnsi="Garamond"/>
          <w:sz w:val="24"/>
          <w:szCs w:val="24"/>
        </w:rPr>
        <w:t>Policy in Palimpsestic Time: Black Education, Memory, and Spatial Possibilities. Vanderbilt University, Peabody Education Policy (PEP) Talk Series.</w:t>
      </w:r>
      <w:r w:rsidR="0063764D" w:rsidRPr="00C05C32">
        <w:rPr>
          <w:rFonts w:ascii="Garamond" w:hAnsi="Garamond"/>
          <w:i/>
          <w:iCs/>
          <w:sz w:val="24"/>
          <w:szCs w:val="24"/>
        </w:rPr>
        <w:t xml:space="preserve"> </w:t>
      </w:r>
      <w:r w:rsidR="0063764D" w:rsidRPr="00C05C32">
        <w:rPr>
          <w:rFonts w:ascii="Garamond" w:hAnsi="Garamond"/>
          <w:sz w:val="24"/>
          <w:szCs w:val="24"/>
        </w:rPr>
        <w:t xml:space="preserve">March 29, 2023. </w:t>
      </w:r>
    </w:p>
    <w:p w14:paraId="74A1AAF4" w14:textId="7D18978E" w:rsidR="0063764D" w:rsidRPr="00C05C32" w:rsidRDefault="0063764D" w:rsidP="0063764D">
      <w:pPr>
        <w:spacing w:after="0"/>
        <w:ind w:left="720" w:hanging="720"/>
        <w:rPr>
          <w:rFonts w:ascii="Garamond" w:hAnsi="Garamond"/>
          <w:sz w:val="24"/>
          <w:szCs w:val="24"/>
        </w:rPr>
      </w:pPr>
      <w:r w:rsidRPr="00C05C32">
        <w:rPr>
          <w:rFonts w:ascii="Garamond" w:hAnsi="Garamond"/>
          <w:sz w:val="24"/>
          <w:szCs w:val="24"/>
        </w:rPr>
        <w:t>2021</w:t>
      </w:r>
      <w:r w:rsidRPr="00C05C32">
        <w:rPr>
          <w:rFonts w:ascii="Garamond" w:hAnsi="Garamond"/>
          <w:sz w:val="24"/>
          <w:szCs w:val="24"/>
        </w:rPr>
        <w:tab/>
        <w:t>Chartering Exploitation: 21</w:t>
      </w:r>
      <w:r w:rsidRPr="00C05C32">
        <w:rPr>
          <w:rFonts w:ascii="Garamond" w:hAnsi="Garamond"/>
          <w:sz w:val="24"/>
          <w:szCs w:val="24"/>
          <w:vertAlign w:val="superscript"/>
        </w:rPr>
        <w:t>st</w:t>
      </w:r>
      <w:r w:rsidRPr="00C05C32">
        <w:rPr>
          <w:rFonts w:ascii="Garamond" w:hAnsi="Garamond"/>
          <w:sz w:val="24"/>
          <w:szCs w:val="24"/>
        </w:rPr>
        <w:t xml:space="preserve"> Century Black Schooling and the Re-Making of the Southern City. University of Wisconsin-Madison, Education Policy Studies Brown Bag Series. October 26, 20</w:t>
      </w:r>
      <w:r w:rsidR="00990F8E" w:rsidRPr="00C05C32">
        <w:rPr>
          <w:rFonts w:ascii="Garamond" w:hAnsi="Garamond"/>
          <w:sz w:val="24"/>
          <w:szCs w:val="24"/>
        </w:rPr>
        <w:t>2</w:t>
      </w:r>
      <w:r w:rsidR="00671F88" w:rsidRPr="00C05C32">
        <w:rPr>
          <w:rFonts w:ascii="Garamond" w:hAnsi="Garamond"/>
          <w:sz w:val="24"/>
          <w:szCs w:val="24"/>
        </w:rPr>
        <w:t>1</w:t>
      </w:r>
      <w:r w:rsidRPr="00C05C32">
        <w:rPr>
          <w:rFonts w:ascii="Garamond" w:hAnsi="Garamond"/>
          <w:sz w:val="24"/>
          <w:szCs w:val="24"/>
        </w:rPr>
        <w:t xml:space="preserve">. </w:t>
      </w:r>
    </w:p>
    <w:p w14:paraId="79285AB5" w14:textId="4AAAF90B" w:rsidR="0063764D" w:rsidRPr="00C05C32" w:rsidRDefault="0063764D" w:rsidP="00656174">
      <w:pPr>
        <w:spacing w:after="0"/>
        <w:rPr>
          <w:rFonts w:ascii="Garamond" w:hAnsi="Garamond"/>
          <w:sz w:val="24"/>
          <w:szCs w:val="24"/>
        </w:rPr>
      </w:pPr>
    </w:p>
    <w:p w14:paraId="1C2CCC90" w14:textId="77777777" w:rsidR="007F6CF3" w:rsidRPr="00C05C32" w:rsidRDefault="0063764D" w:rsidP="00873842">
      <w:pPr>
        <w:pBdr>
          <w:bottom w:val="single" w:sz="6" w:space="1" w:color="auto"/>
        </w:pBdr>
        <w:rPr>
          <w:rFonts w:ascii="Garamond" w:hAnsi="Garamond"/>
          <w:b/>
          <w:bCs/>
          <w:sz w:val="24"/>
          <w:szCs w:val="24"/>
        </w:rPr>
      </w:pPr>
      <w:bookmarkStart w:id="0" w:name="_Hlk128493668"/>
      <w:r w:rsidRPr="00C05C32">
        <w:rPr>
          <w:rFonts w:ascii="Garamond" w:hAnsi="Garamond"/>
          <w:b/>
          <w:bCs/>
          <w:sz w:val="24"/>
          <w:szCs w:val="24"/>
        </w:rPr>
        <w:t xml:space="preserve">CONFERENCE </w:t>
      </w:r>
      <w:r w:rsidR="007F6CF3" w:rsidRPr="00C05C32">
        <w:rPr>
          <w:rFonts w:ascii="Garamond" w:hAnsi="Garamond"/>
          <w:b/>
          <w:bCs/>
          <w:sz w:val="24"/>
          <w:szCs w:val="24"/>
        </w:rPr>
        <w:t>ACTIVITY</w:t>
      </w:r>
    </w:p>
    <w:bookmarkEnd w:id="0"/>
    <w:p w14:paraId="7DB07F0F" w14:textId="77777777" w:rsidR="00873842" w:rsidRPr="00C05C32" w:rsidRDefault="00873842" w:rsidP="00873842">
      <w:pPr>
        <w:spacing w:after="0"/>
        <w:ind w:left="720" w:hanging="720"/>
        <w:rPr>
          <w:rFonts w:ascii="Garamond" w:hAnsi="Garamond"/>
          <w:b/>
          <w:bCs/>
          <w:sz w:val="24"/>
          <w:szCs w:val="24"/>
        </w:rPr>
      </w:pPr>
      <w:r w:rsidRPr="00C05C32">
        <w:rPr>
          <w:rFonts w:ascii="Garamond" w:hAnsi="Garamond"/>
          <w:b/>
          <w:bCs/>
          <w:sz w:val="24"/>
          <w:szCs w:val="24"/>
        </w:rPr>
        <w:t xml:space="preserve">Papers Presented </w:t>
      </w:r>
    </w:p>
    <w:p w14:paraId="28BB329E" w14:textId="77777777" w:rsidR="00795ECD" w:rsidRPr="00C05C32" w:rsidRDefault="00795ECD" w:rsidP="00795ECD">
      <w:pPr>
        <w:spacing w:after="0"/>
        <w:ind w:left="720" w:hanging="720"/>
        <w:rPr>
          <w:rFonts w:ascii="Garamond" w:hAnsi="Garamond"/>
          <w:sz w:val="24"/>
          <w:szCs w:val="24"/>
        </w:rPr>
      </w:pPr>
      <w:r w:rsidRPr="00C05C32">
        <w:rPr>
          <w:rFonts w:ascii="Garamond" w:hAnsi="Garamond"/>
          <w:sz w:val="24"/>
          <w:szCs w:val="24"/>
        </w:rPr>
        <w:t>2024</w:t>
      </w:r>
      <w:r w:rsidRPr="00C05C32">
        <w:rPr>
          <w:rFonts w:ascii="Garamond" w:hAnsi="Garamond"/>
          <w:sz w:val="24"/>
          <w:szCs w:val="24"/>
        </w:rPr>
        <w:tab/>
        <w:t xml:space="preserve">Re-Imagining a Southern City: Peeling Back and Pushing Beyond Layers of History in the Memphis Education Market. American Studies Association Annual Meeting. Philadelphia, Pennsylvania. April 11-14, 2023. </w:t>
      </w:r>
    </w:p>
    <w:p w14:paraId="3AA4BABC" w14:textId="7292CD29" w:rsidR="00E65BD3" w:rsidRPr="00C05C32" w:rsidRDefault="00E65BD3" w:rsidP="007F6CF3">
      <w:pPr>
        <w:spacing w:after="0"/>
        <w:ind w:left="720" w:hanging="720"/>
        <w:rPr>
          <w:rFonts w:ascii="Garamond" w:hAnsi="Garamond"/>
          <w:sz w:val="24"/>
          <w:szCs w:val="24"/>
        </w:rPr>
      </w:pPr>
      <w:r w:rsidRPr="00C05C32">
        <w:rPr>
          <w:rFonts w:ascii="Garamond" w:hAnsi="Garamond"/>
          <w:sz w:val="24"/>
          <w:szCs w:val="24"/>
        </w:rPr>
        <w:t>2023</w:t>
      </w:r>
      <w:r w:rsidRPr="00C05C32">
        <w:rPr>
          <w:rFonts w:ascii="Garamond" w:hAnsi="Garamond"/>
          <w:sz w:val="24"/>
          <w:szCs w:val="24"/>
        </w:rPr>
        <w:tab/>
        <w:t xml:space="preserve">Education, Radical Redistribution, and the Future of the City: Buried Alternatives to Privatization. American Studies Association Annual Meeting. Montreal, Quebec. November 2-5, 2023. </w:t>
      </w:r>
    </w:p>
    <w:p w14:paraId="77075EFA" w14:textId="1FDE9FCA" w:rsidR="007F6CF3" w:rsidRPr="00C05C32" w:rsidRDefault="007F6CF3" w:rsidP="007F6CF3">
      <w:pPr>
        <w:spacing w:after="0"/>
        <w:ind w:left="720" w:hanging="720"/>
        <w:rPr>
          <w:rFonts w:ascii="Garamond" w:hAnsi="Garamond"/>
          <w:sz w:val="24"/>
          <w:szCs w:val="24"/>
        </w:rPr>
      </w:pPr>
      <w:r w:rsidRPr="00C05C32">
        <w:rPr>
          <w:rFonts w:ascii="Garamond" w:hAnsi="Garamond"/>
          <w:sz w:val="24"/>
          <w:szCs w:val="24"/>
        </w:rPr>
        <w:t>2023</w:t>
      </w:r>
      <w:r w:rsidRPr="00C05C32">
        <w:rPr>
          <w:rFonts w:ascii="Garamond" w:hAnsi="Garamond"/>
          <w:sz w:val="24"/>
          <w:szCs w:val="24"/>
        </w:rPr>
        <w:tab/>
        <w:t>Complicating the Southern “County Advantage”: Market-Based Educational Policy, Politics, and Modern Metropolitan Stratification. AERA Annual Meeting</w:t>
      </w:r>
      <w:r w:rsidR="00EB6DB6" w:rsidRPr="00C05C32">
        <w:rPr>
          <w:rFonts w:ascii="Garamond" w:hAnsi="Garamond"/>
          <w:sz w:val="24"/>
          <w:szCs w:val="24"/>
        </w:rPr>
        <w:t xml:space="preserve">. </w:t>
      </w:r>
      <w:r w:rsidRPr="00C05C32">
        <w:rPr>
          <w:rFonts w:ascii="Garamond" w:hAnsi="Garamond"/>
          <w:sz w:val="24"/>
          <w:szCs w:val="24"/>
        </w:rPr>
        <w:t>Chicago, IL. April 13-16</w:t>
      </w:r>
      <w:r w:rsidR="00EB6DB6" w:rsidRPr="00C05C32">
        <w:rPr>
          <w:rFonts w:ascii="Garamond" w:hAnsi="Garamond"/>
          <w:sz w:val="24"/>
          <w:szCs w:val="24"/>
        </w:rPr>
        <w:t>, 2023.</w:t>
      </w:r>
    </w:p>
    <w:p w14:paraId="70D398D3" w14:textId="77777777" w:rsidR="007F6CF3" w:rsidRPr="00C05C32" w:rsidRDefault="007F6CF3" w:rsidP="007F6CF3">
      <w:pPr>
        <w:spacing w:after="0"/>
        <w:ind w:left="720" w:hanging="720"/>
        <w:rPr>
          <w:rFonts w:ascii="Garamond" w:hAnsi="Garamond"/>
          <w:sz w:val="24"/>
          <w:szCs w:val="24"/>
        </w:rPr>
      </w:pPr>
      <w:r w:rsidRPr="00C05C32">
        <w:rPr>
          <w:rFonts w:ascii="Garamond" w:hAnsi="Garamond"/>
          <w:sz w:val="24"/>
          <w:szCs w:val="24"/>
        </w:rPr>
        <w:t xml:space="preserve">2023 </w:t>
      </w:r>
      <w:r w:rsidRPr="00C05C32">
        <w:rPr>
          <w:rFonts w:ascii="Garamond" w:hAnsi="Garamond"/>
          <w:sz w:val="24"/>
          <w:szCs w:val="24"/>
        </w:rPr>
        <w:tab/>
      </w:r>
      <w:r w:rsidR="002906AB" w:rsidRPr="00C05C32">
        <w:rPr>
          <w:rFonts w:ascii="Garamond" w:hAnsi="Garamond"/>
          <w:sz w:val="24"/>
          <w:szCs w:val="24"/>
        </w:rPr>
        <w:t xml:space="preserve">Back to the South: </w:t>
      </w:r>
      <w:r w:rsidRPr="00C05C32">
        <w:rPr>
          <w:rFonts w:ascii="Garamond" w:hAnsi="Garamond"/>
          <w:sz w:val="24"/>
          <w:szCs w:val="24"/>
        </w:rPr>
        <w:t>Black Education as Placemaking</w:t>
      </w:r>
      <w:r w:rsidR="002906AB" w:rsidRPr="00C05C32">
        <w:rPr>
          <w:rFonts w:ascii="Garamond" w:hAnsi="Garamond"/>
          <w:sz w:val="24"/>
          <w:szCs w:val="24"/>
        </w:rPr>
        <w:t xml:space="preserve"> in the 21</w:t>
      </w:r>
      <w:r w:rsidR="002906AB" w:rsidRPr="00C05C32">
        <w:rPr>
          <w:rFonts w:ascii="Garamond" w:hAnsi="Garamond"/>
          <w:sz w:val="24"/>
          <w:szCs w:val="24"/>
          <w:vertAlign w:val="superscript"/>
        </w:rPr>
        <w:t>st</w:t>
      </w:r>
      <w:r w:rsidR="002906AB" w:rsidRPr="00C05C32">
        <w:rPr>
          <w:rFonts w:ascii="Garamond" w:hAnsi="Garamond"/>
          <w:sz w:val="24"/>
          <w:szCs w:val="24"/>
        </w:rPr>
        <w:t xml:space="preserve"> Century U.S. South.</w:t>
      </w:r>
      <w:r w:rsidRPr="00C05C32">
        <w:rPr>
          <w:rFonts w:ascii="Garamond" w:hAnsi="Garamond"/>
          <w:sz w:val="24"/>
          <w:szCs w:val="24"/>
        </w:rPr>
        <w:t xml:space="preserve"> AERA Annual Meeting Chicago, IL. April 13-16</w:t>
      </w:r>
      <w:r w:rsidR="00EB6DB6" w:rsidRPr="00C05C32">
        <w:rPr>
          <w:rFonts w:ascii="Garamond" w:hAnsi="Garamond"/>
          <w:sz w:val="24"/>
          <w:szCs w:val="24"/>
        </w:rPr>
        <w:t>, 2023.</w:t>
      </w:r>
    </w:p>
    <w:p w14:paraId="009AC82C" w14:textId="77777777" w:rsidR="007F6CF3" w:rsidRPr="00C05C32" w:rsidRDefault="007F6CF3" w:rsidP="007F6CF3">
      <w:pPr>
        <w:spacing w:after="0"/>
        <w:ind w:left="720" w:hanging="720"/>
        <w:rPr>
          <w:rFonts w:ascii="Garamond" w:hAnsi="Garamond"/>
          <w:sz w:val="24"/>
          <w:szCs w:val="24"/>
        </w:rPr>
      </w:pPr>
      <w:r w:rsidRPr="00C05C32">
        <w:rPr>
          <w:rFonts w:ascii="Garamond" w:hAnsi="Garamond"/>
          <w:sz w:val="24"/>
          <w:szCs w:val="24"/>
        </w:rPr>
        <w:t>2022</w:t>
      </w:r>
      <w:r w:rsidRPr="00C05C32">
        <w:rPr>
          <w:rFonts w:ascii="Garamond" w:hAnsi="Garamond"/>
          <w:sz w:val="24"/>
          <w:szCs w:val="24"/>
        </w:rPr>
        <w:tab/>
        <w:t xml:space="preserve">Black Politics and Policy Alternatives: Buried Alternatives to Privatization. UCEA Annual Meeting. UCEA Annual Meeting. Seattle, WA. </w:t>
      </w:r>
      <w:r w:rsidR="00873842" w:rsidRPr="00C05C32">
        <w:rPr>
          <w:rFonts w:ascii="Garamond" w:hAnsi="Garamond"/>
          <w:sz w:val="24"/>
          <w:szCs w:val="24"/>
        </w:rPr>
        <w:t>November 14-20</w:t>
      </w:r>
      <w:r w:rsidR="00EB6DB6" w:rsidRPr="00C05C32">
        <w:rPr>
          <w:rFonts w:ascii="Garamond" w:hAnsi="Garamond"/>
          <w:sz w:val="24"/>
          <w:szCs w:val="24"/>
        </w:rPr>
        <w:t>, 2022.</w:t>
      </w:r>
    </w:p>
    <w:p w14:paraId="4CFDFAA7" w14:textId="77777777" w:rsidR="007F6CF3" w:rsidRPr="00C05C32" w:rsidRDefault="007F6CF3" w:rsidP="007F6CF3">
      <w:pPr>
        <w:spacing w:after="0"/>
        <w:ind w:left="720" w:hanging="720"/>
        <w:rPr>
          <w:rFonts w:ascii="Garamond" w:hAnsi="Garamond"/>
          <w:sz w:val="24"/>
          <w:szCs w:val="24"/>
        </w:rPr>
      </w:pPr>
      <w:r w:rsidRPr="00C05C32">
        <w:rPr>
          <w:rFonts w:ascii="Garamond" w:hAnsi="Garamond"/>
          <w:sz w:val="24"/>
          <w:szCs w:val="24"/>
        </w:rPr>
        <w:t>2022</w:t>
      </w:r>
      <w:r w:rsidRPr="00C05C32">
        <w:rPr>
          <w:rFonts w:ascii="Garamond" w:hAnsi="Garamond"/>
          <w:sz w:val="24"/>
          <w:szCs w:val="24"/>
        </w:rPr>
        <w:tab/>
        <w:t>Black Politics and Policy Alternatives: Racial Representation and Resistance in a Privatizing District. AERA Annual Meeting San Diego, CA. April 22-2</w:t>
      </w:r>
      <w:r w:rsidR="00EB6DB6" w:rsidRPr="00C05C32">
        <w:rPr>
          <w:rFonts w:ascii="Garamond" w:hAnsi="Garamond"/>
          <w:sz w:val="24"/>
          <w:szCs w:val="24"/>
        </w:rPr>
        <w:t>5, 2022</w:t>
      </w:r>
      <w:r w:rsidRPr="00C05C32">
        <w:rPr>
          <w:rFonts w:ascii="Garamond" w:hAnsi="Garamond"/>
          <w:sz w:val="24"/>
          <w:szCs w:val="24"/>
        </w:rPr>
        <w:t>.</w:t>
      </w:r>
    </w:p>
    <w:p w14:paraId="4685BB20" w14:textId="77777777" w:rsidR="007F6CF3" w:rsidRPr="00C05C32" w:rsidRDefault="007F6CF3" w:rsidP="007F6CF3">
      <w:pPr>
        <w:spacing w:after="0"/>
        <w:ind w:left="720" w:hanging="720"/>
        <w:rPr>
          <w:rFonts w:ascii="Garamond" w:hAnsi="Garamond"/>
          <w:sz w:val="24"/>
          <w:szCs w:val="24"/>
        </w:rPr>
      </w:pPr>
      <w:r w:rsidRPr="00C05C32">
        <w:rPr>
          <w:rFonts w:ascii="Garamond" w:hAnsi="Garamond"/>
          <w:sz w:val="24"/>
          <w:szCs w:val="24"/>
        </w:rPr>
        <w:t>2022</w:t>
      </w:r>
      <w:r w:rsidRPr="00C05C32">
        <w:rPr>
          <w:rFonts w:ascii="Garamond" w:hAnsi="Garamond"/>
          <w:sz w:val="24"/>
          <w:szCs w:val="24"/>
        </w:rPr>
        <w:tab/>
        <w:t>Policy in Palimpsestic Time: The Role of Education in the Re-making of the Southern City. AERA Annual Meeting</w:t>
      </w:r>
      <w:r w:rsidR="00820D7E" w:rsidRPr="00C05C32">
        <w:rPr>
          <w:rFonts w:ascii="Garamond" w:hAnsi="Garamond"/>
          <w:sz w:val="24"/>
          <w:szCs w:val="24"/>
        </w:rPr>
        <w:t>.</w:t>
      </w:r>
      <w:r w:rsidRPr="00C05C32">
        <w:rPr>
          <w:rFonts w:ascii="Garamond" w:hAnsi="Garamond"/>
          <w:sz w:val="24"/>
          <w:szCs w:val="24"/>
        </w:rPr>
        <w:t xml:space="preserve"> San Diego, CA. April 22-25</w:t>
      </w:r>
      <w:r w:rsidR="00EB6DB6" w:rsidRPr="00C05C32">
        <w:rPr>
          <w:rFonts w:ascii="Garamond" w:hAnsi="Garamond"/>
          <w:sz w:val="24"/>
          <w:szCs w:val="24"/>
        </w:rPr>
        <w:t xml:space="preserve">, 2022. </w:t>
      </w:r>
    </w:p>
    <w:p w14:paraId="1368937E" w14:textId="77777777" w:rsidR="007F6CF3" w:rsidRPr="00C05C32" w:rsidRDefault="00873842" w:rsidP="00873842">
      <w:pPr>
        <w:spacing w:after="0"/>
        <w:ind w:left="720" w:hanging="720"/>
        <w:rPr>
          <w:rFonts w:ascii="Garamond" w:hAnsi="Garamond"/>
          <w:sz w:val="24"/>
          <w:szCs w:val="24"/>
        </w:rPr>
      </w:pPr>
      <w:r w:rsidRPr="00C05C32">
        <w:rPr>
          <w:rFonts w:ascii="Garamond" w:hAnsi="Garamond"/>
          <w:sz w:val="24"/>
          <w:szCs w:val="24"/>
        </w:rPr>
        <w:t>2021</w:t>
      </w:r>
      <w:r w:rsidRPr="00C05C32">
        <w:rPr>
          <w:rFonts w:ascii="Garamond" w:hAnsi="Garamond"/>
          <w:sz w:val="24"/>
          <w:szCs w:val="24"/>
        </w:rPr>
        <w:tab/>
      </w:r>
      <w:r w:rsidR="007F6CF3" w:rsidRPr="00C05C32">
        <w:rPr>
          <w:rFonts w:ascii="Garamond" w:hAnsi="Garamond"/>
          <w:sz w:val="24"/>
          <w:szCs w:val="24"/>
        </w:rPr>
        <w:t>Uncovering the Black Geographic: The Politics of Charter Expansion in the Southern City. AERA Annual Meeting (Virtual).</w:t>
      </w:r>
      <w:r w:rsidRPr="00C05C32">
        <w:rPr>
          <w:rFonts w:ascii="Garamond" w:hAnsi="Garamond"/>
          <w:sz w:val="24"/>
          <w:szCs w:val="24"/>
        </w:rPr>
        <w:t xml:space="preserve"> April 9-12</w:t>
      </w:r>
      <w:r w:rsidR="00EB6DB6" w:rsidRPr="00C05C32">
        <w:rPr>
          <w:rFonts w:ascii="Garamond" w:hAnsi="Garamond"/>
          <w:sz w:val="24"/>
          <w:szCs w:val="24"/>
        </w:rPr>
        <w:t>, 2021.</w:t>
      </w:r>
    </w:p>
    <w:p w14:paraId="2DEF0C96" w14:textId="77777777" w:rsidR="007F6CF3" w:rsidRPr="00C05C32" w:rsidRDefault="00873842" w:rsidP="00873842">
      <w:pPr>
        <w:spacing w:after="0"/>
        <w:ind w:left="720" w:hanging="720"/>
        <w:rPr>
          <w:rFonts w:ascii="Garamond" w:hAnsi="Garamond"/>
          <w:sz w:val="24"/>
          <w:szCs w:val="24"/>
        </w:rPr>
      </w:pPr>
      <w:r w:rsidRPr="00C05C32">
        <w:rPr>
          <w:rFonts w:ascii="Garamond" w:hAnsi="Garamond"/>
          <w:sz w:val="24"/>
          <w:szCs w:val="24"/>
        </w:rPr>
        <w:t>2021</w:t>
      </w:r>
      <w:r w:rsidRPr="00C05C32">
        <w:rPr>
          <w:rFonts w:ascii="Garamond" w:hAnsi="Garamond"/>
          <w:sz w:val="24"/>
          <w:szCs w:val="24"/>
        </w:rPr>
        <w:tab/>
      </w:r>
      <w:r w:rsidR="007F6CF3" w:rsidRPr="00C05C32">
        <w:rPr>
          <w:rFonts w:ascii="Garamond" w:hAnsi="Garamond"/>
          <w:sz w:val="24"/>
          <w:szCs w:val="24"/>
        </w:rPr>
        <w:t xml:space="preserve">Lu, A. &amp; Williams, R. E. Charter Board Membership in Post-Takeover Southern Cities: Transferring Reform Scripts through Networks of Racialized Power. AERA Annual Meeting (Virtual). </w:t>
      </w:r>
      <w:r w:rsidRPr="00C05C32">
        <w:rPr>
          <w:rFonts w:ascii="Garamond" w:hAnsi="Garamond"/>
          <w:sz w:val="24"/>
          <w:szCs w:val="24"/>
        </w:rPr>
        <w:t>April 9-12</w:t>
      </w:r>
      <w:r w:rsidR="00EB6DB6" w:rsidRPr="00C05C32">
        <w:rPr>
          <w:rFonts w:ascii="Garamond" w:hAnsi="Garamond"/>
          <w:sz w:val="24"/>
          <w:szCs w:val="24"/>
        </w:rPr>
        <w:t>, 2021.</w:t>
      </w:r>
    </w:p>
    <w:p w14:paraId="46C298BB" w14:textId="77777777" w:rsidR="007F6CF3" w:rsidRPr="00C05C32" w:rsidRDefault="00873842" w:rsidP="00873842">
      <w:pPr>
        <w:spacing w:after="0"/>
        <w:ind w:left="720" w:hanging="720"/>
        <w:rPr>
          <w:rFonts w:ascii="Garamond" w:hAnsi="Garamond"/>
          <w:sz w:val="24"/>
          <w:szCs w:val="24"/>
        </w:rPr>
      </w:pPr>
      <w:r w:rsidRPr="00C05C32">
        <w:rPr>
          <w:rFonts w:ascii="Garamond" w:hAnsi="Garamond"/>
          <w:sz w:val="24"/>
          <w:szCs w:val="24"/>
        </w:rPr>
        <w:lastRenderedPageBreak/>
        <w:t>2020</w:t>
      </w:r>
      <w:r w:rsidRPr="00C05C32">
        <w:rPr>
          <w:rFonts w:ascii="Garamond" w:hAnsi="Garamond"/>
          <w:sz w:val="24"/>
          <w:szCs w:val="24"/>
        </w:rPr>
        <w:tab/>
      </w:r>
      <w:r w:rsidR="007F6CF3" w:rsidRPr="00C05C32">
        <w:rPr>
          <w:rFonts w:ascii="Garamond" w:hAnsi="Garamond"/>
          <w:sz w:val="24"/>
          <w:szCs w:val="24"/>
        </w:rPr>
        <w:t>Lu, A. &amp; Williams, R.E. State Takeover and Charter Expansion: Educational Visions Deferred? AERA Annual Meeting</w:t>
      </w:r>
      <w:r w:rsidRPr="00C05C32">
        <w:rPr>
          <w:rFonts w:ascii="Garamond" w:hAnsi="Garamond"/>
          <w:sz w:val="24"/>
          <w:szCs w:val="24"/>
        </w:rPr>
        <w:t>.</w:t>
      </w:r>
      <w:r w:rsidR="007F6CF3" w:rsidRPr="00C05C32">
        <w:rPr>
          <w:rFonts w:ascii="Garamond" w:hAnsi="Garamond"/>
          <w:sz w:val="24"/>
          <w:szCs w:val="24"/>
        </w:rPr>
        <w:t xml:space="preserve"> San Francisco, CA</w:t>
      </w:r>
      <w:r w:rsidR="00990F8E" w:rsidRPr="00C05C32">
        <w:rPr>
          <w:rFonts w:ascii="Garamond" w:hAnsi="Garamond"/>
          <w:sz w:val="24"/>
          <w:szCs w:val="24"/>
        </w:rPr>
        <w:t xml:space="preserve"> </w:t>
      </w:r>
      <w:r w:rsidR="007F6CF3" w:rsidRPr="00C05C32">
        <w:rPr>
          <w:rFonts w:ascii="Garamond" w:hAnsi="Garamond"/>
          <w:sz w:val="24"/>
          <w:szCs w:val="24"/>
        </w:rPr>
        <w:t>(Conference Canceled).</w:t>
      </w:r>
      <w:r w:rsidRPr="00C05C32">
        <w:rPr>
          <w:rFonts w:ascii="Garamond" w:hAnsi="Garamond"/>
          <w:sz w:val="24"/>
          <w:szCs w:val="24"/>
        </w:rPr>
        <w:t xml:space="preserve"> Apr 17</w:t>
      </w:r>
      <w:r w:rsidR="00EB6DB6" w:rsidRPr="00C05C32">
        <w:rPr>
          <w:rFonts w:ascii="Garamond" w:hAnsi="Garamond"/>
          <w:sz w:val="24"/>
          <w:szCs w:val="24"/>
        </w:rPr>
        <w:t>-</w:t>
      </w:r>
      <w:r w:rsidRPr="00C05C32">
        <w:rPr>
          <w:rFonts w:ascii="Garamond" w:hAnsi="Garamond"/>
          <w:sz w:val="24"/>
          <w:szCs w:val="24"/>
        </w:rPr>
        <w:t>21</w:t>
      </w:r>
      <w:r w:rsidR="00EB6DB6" w:rsidRPr="00C05C32">
        <w:rPr>
          <w:rFonts w:ascii="Garamond" w:hAnsi="Garamond"/>
          <w:sz w:val="24"/>
          <w:szCs w:val="24"/>
        </w:rPr>
        <w:t>, 2021.</w:t>
      </w:r>
    </w:p>
    <w:p w14:paraId="326A074A" w14:textId="77777777" w:rsidR="007F6CF3" w:rsidRPr="00C05C32" w:rsidRDefault="00873842" w:rsidP="00873842">
      <w:pPr>
        <w:spacing w:after="0"/>
        <w:ind w:left="720" w:hanging="720"/>
        <w:rPr>
          <w:rFonts w:ascii="Garamond" w:hAnsi="Garamond"/>
          <w:sz w:val="24"/>
          <w:szCs w:val="24"/>
        </w:rPr>
      </w:pPr>
      <w:r w:rsidRPr="00C05C32">
        <w:rPr>
          <w:rFonts w:ascii="Garamond" w:hAnsi="Garamond"/>
          <w:sz w:val="24"/>
          <w:szCs w:val="24"/>
        </w:rPr>
        <w:t>2020</w:t>
      </w:r>
      <w:r w:rsidRPr="00C05C32">
        <w:rPr>
          <w:rFonts w:ascii="Garamond" w:hAnsi="Garamond"/>
          <w:sz w:val="24"/>
          <w:szCs w:val="24"/>
        </w:rPr>
        <w:tab/>
      </w:r>
      <w:r w:rsidR="007F6CF3" w:rsidRPr="00C05C32">
        <w:rPr>
          <w:rFonts w:ascii="Garamond" w:hAnsi="Garamond"/>
          <w:sz w:val="24"/>
          <w:szCs w:val="24"/>
        </w:rPr>
        <w:t>Education Policy Refusals: Exploring the Freedom Dreams of Educational Movements. American Studies Association</w:t>
      </w:r>
      <w:r w:rsidRPr="00C05C32">
        <w:rPr>
          <w:rFonts w:ascii="Garamond" w:hAnsi="Garamond"/>
          <w:sz w:val="24"/>
          <w:szCs w:val="24"/>
        </w:rPr>
        <w:t>.</w:t>
      </w:r>
      <w:r w:rsidR="007F6CF3" w:rsidRPr="00C05C32">
        <w:rPr>
          <w:rFonts w:ascii="Garamond" w:hAnsi="Garamond"/>
          <w:sz w:val="24"/>
          <w:szCs w:val="24"/>
        </w:rPr>
        <w:t xml:space="preserve"> Baltimore, MD. (Postponed).</w:t>
      </w:r>
      <w:r w:rsidRPr="00C05C32">
        <w:rPr>
          <w:rFonts w:ascii="Garamond" w:hAnsi="Garamond"/>
          <w:sz w:val="24"/>
          <w:szCs w:val="24"/>
        </w:rPr>
        <w:t xml:space="preserve"> November 9-12</w:t>
      </w:r>
      <w:r w:rsidR="00EB6DB6" w:rsidRPr="00C05C32">
        <w:rPr>
          <w:rFonts w:ascii="Garamond" w:hAnsi="Garamond"/>
          <w:sz w:val="24"/>
          <w:szCs w:val="24"/>
        </w:rPr>
        <w:t>, 2020.</w:t>
      </w:r>
    </w:p>
    <w:p w14:paraId="28A6750E" w14:textId="77777777" w:rsidR="00873842" w:rsidRPr="00C05C32" w:rsidRDefault="00873842" w:rsidP="00873842">
      <w:pPr>
        <w:spacing w:after="0"/>
        <w:ind w:left="720" w:hanging="720"/>
        <w:rPr>
          <w:rFonts w:ascii="Garamond" w:hAnsi="Garamond"/>
          <w:sz w:val="24"/>
          <w:szCs w:val="24"/>
        </w:rPr>
      </w:pPr>
      <w:r w:rsidRPr="00C05C32">
        <w:rPr>
          <w:rFonts w:ascii="Garamond" w:hAnsi="Garamond"/>
          <w:sz w:val="24"/>
          <w:szCs w:val="24"/>
        </w:rPr>
        <w:t>2020</w:t>
      </w:r>
      <w:r w:rsidRPr="00C05C32">
        <w:rPr>
          <w:rFonts w:ascii="Garamond" w:hAnsi="Garamond"/>
          <w:sz w:val="24"/>
          <w:szCs w:val="24"/>
        </w:rPr>
        <w:tab/>
      </w:r>
      <w:r w:rsidR="007F6CF3" w:rsidRPr="00C05C32">
        <w:rPr>
          <w:rFonts w:ascii="Garamond" w:hAnsi="Garamond"/>
          <w:sz w:val="24"/>
          <w:szCs w:val="24"/>
        </w:rPr>
        <w:t xml:space="preserve"> The Political Economy of Charter Expansion: Deregulation, Discipline, and Black Communities AERA Annual Meeting</w:t>
      </w:r>
      <w:r w:rsidRPr="00C05C32">
        <w:rPr>
          <w:rFonts w:ascii="Garamond" w:hAnsi="Garamond"/>
          <w:sz w:val="24"/>
          <w:szCs w:val="24"/>
        </w:rPr>
        <w:t>.</w:t>
      </w:r>
      <w:r w:rsidR="007F6CF3" w:rsidRPr="00C05C32">
        <w:rPr>
          <w:rFonts w:ascii="Garamond" w:hAnsi="Garamond"/>
          <w:sz w:val="24"/>
          <w:szCs w:val="24"/>
        </w:rPr>
        <w:t xml:space="preserve"> San Francisco, CA (Conference Canceled).</w:t>
      </w:r>
      <w:r w:rsidRPr="00C05C32">
        <w:rPr>
          <w:rFonts w:ascii="Garamond" w:hAnsi="Garamond"/>
          <w:sz w:val="24"/>
          <w:szCs w:val="24"/>
        </w:rPr>
        <w:t xml:space="preserve"> April 17 </w:t>
      </w:r>
      <w:r w:rsidR="00EB6DB6" w:rsidRPr="00C05C32">
        <w:rPr>
          <w:rFonts w:ascii="Garamond" w:hAnsi="Garamond"/>
          <w:sz w:val="24"/>
          <w:szCs w:val="24"/>
        </w:rPr>
        <w:t>–</w:t>
      </w:r>
      <w:r w:rsidRPr="00C05C32">
        <w:rPr>
          <w:rFonts w:ascii="Garamond" w:hAnsi="Garamond"/>
          <w:sz w:val="24"/>
          <w:szCs w:val="24"/>
        </w:rPr>
        <w:t xml:space="preserve"> 21</w:t>
      </w:r>
      <w:r w:rsidR="00EB6DB6" w:rsidRPr="00C05C32">
        <w:rPr>
          <w:rFonts w:ascii="Garamond" w:hAnsi="Garamond"/>
          <w:sz w:val="24"/>
          <w:szCs w:val="24"/>
        </w:rPr>
        <w:t xml:space="preserve">, 2020. </w:t>
      </w:r>
    </w:p>
    <w:p w14:paraId="14E56564" w14:textId="77777777" w:rsidR="007F6CF3" w:rsidRPr="00C05C32" w:rsidRDefault="00873842" w:rsidP="00873842">
      <w:pPr>
        <w:spacing w:after="0"/>
        <w:ind w:left="720" w:hanging="720"/>
        <w:rPr>
          <w:rFonts w:ascii="Garamond" w:hAnsi="Garamond"/>
          <w:sz w:val="24"/>
          <w:szCs w:val="24"/>
        </w:rPr>
      </w:pPr>
      <w:r w:rsidRPr="00C05C32">
        <w:rPr>
          <w:rFonts w:ascii="Garamond" w:hAnsi="Garamond"/>
          <w:sz w:val="24"/>
          <w:szCs w:val="24"/>
        </w:rPr>
        <w:t>2019</w:t>
      </w:r>
      <w:r w:rsidRPr="00C05C32">
        <w:rPr>
          <w:rFonts w:ascii="Garamond" w:hAnsi="Garamond"/>
          <w:sz w:val="24"/>
          <w:szCs w:val="24"/>
        </w:rPr>
        <w:tab/>
      </w:r>
      <w:r w:rsidR="007F6CF3" w:rsidRPr="00C05C32">
        <w:rPr>
          <w:rFonts w:ascii="Garamond" w:hAnsi="Garamond"/>
          <w:sz w:val="24"/>
          <w:szCs w:val="24"/>
        </w:rPr>
        <w:t>The Political Economy of Subprime Education: Charter Schools and Black Communities. UCEA</w:t>
      </w:r>
      <w:r w:rsidRPr="00C05C32">
        <w:rPr>
          <w:rFonts w:ascii="Garamond" w:hAnsi="Garamond"/>
          <w:sz w:val="24"/>
          <w:szCs w:val="24"/>
        </w:rPr>
        <w:t xml:space="preserve"> Annual Meeting</w:t>
      </w:r>
      <w:r w:rsidR="007F6CF3" w:rsidRPr="00C05C32">
        <w:rPr>
          <w:rFonts w:ascii="Garamond" w:hAnsi="Garamond"/>
          <w:sz w:val="24"/>
          <w:szCs w:val="24"/>
        </w:rPr>
        <w:t>. New Orleans, LA.</w:t>
      </w:r>
      <w:r w:rsidRPr="00C05C32">
        <w:rPr>
          <w:rFonts w:ascii="Garamond" w:hAnsi="Garamond"/>
          <w:sz w:val="24"/>
          <w:szCs w:val="24"/>
        </w:rPr>
        <w:t xml:space="preserve"> </w:t>
      </w:r>
      <w:r w:rsidR="00EB6DB6" w:rsidRPr="00C05C32">
        <w:rPr>
          <w:rFonts w:ascii="Garamond" w:hAnsi="Garamond"/>
          <w:sz w:val="24"/>
          <w:szCs w:val="24"/>
        </w:rPr>
        <w:t xml:space="preserve">November 2019. </w:t>
      </w:r>
    </w:p>
    <w:p w14:paraId="3F6F75DC" w14:textId="77777777" w:rsidR="00873842" w:rsidRPr="00C05C32" w:rsidRDefault="00873842" w:rsidP="00873842">
      <w:pPr>
        <w:spacing w:after="0"/>
        <w:ind w:left="720" w:hanging="720"/>
        <w:rPr>
          <w:rFonts w:ascii="Garamond" w:hAnsi="Garamond"/>
          <w:sz w:val="24"/>
          <w:szCs w:val="24"/>
        </w:rPr>
      </w:pPr>
      <w:r w:rsidRPr="00C05C32">
        <w:rPr>
          <w:rFonts w:ascii="Garamond" w:hAnsi="Garamond"/>
          <w:sz w:val="24"/>
          <w:szCs w:val="24"/>
        </w:rPr>
        <w:t>2019</w:t>
      </w:r>
      <w:r w:rsidRPr="00C05C32">
        <w:rPr>
          <w:rFonts w:ascii="Garamond" w:hAnsi="Garamond"/>
          <w:sz w:val="24"/>
          <w:szCs w:val="24"/>
        </w:rPr>
        <w:tab/>
      </w:r>
      <w:r w:rsidR="007F6CF3" w:rsidRPr="00C05C32">
        <w:rPr>
          <w:rFonts w:ascii="Garamond" w:hAnsi="Garamond"/>
          <w:sz w:val="24"/>
          <w:szCs w:val="24"/>
        </w:rPr>
        <w:t>The Political Economy of Subprime Education: Charter Schools and Black Communities. UCEA</w:t>
      </w:r>
      <w:r w:rsidRPr="00C05C32">
        <w:rPr>
          <w:rFonts w:ascii="Garamond" w:hAnsi="Garamond"/>
          <w:sz w:val="24"/>
          <w:szCs w:val="24"/>
        </w:rPr>
        <w:t xml:space="preserve"> </w:t>
      </w:r>
      <w:r w:rsidR="007F6CF3" w:rsidRPr="00C05C32">
        <w:rPr>
          <w:rFonts w:ascii="Garamond" w:hAnsi="Garamond"/>
          <w:sz w:val="24"/>
          <w:szCs w:val="24"/>
        </w:rPr>
        <w:t xml:space="preserve">Convention Graduate Student Submit. New Orleans, LA. </w:t>
      </w:r>
      <w:r w:rsidR="00EB6DB6" w:rsidRPr="00C05C32">
        <w:rPr>
          <w:rFonts w:ascii="Garamond" w:hAnsi="Garamond"/>
          <w:sz w:val="24"/>
          <w:szCs w:val="24"/>
        </w:rPr>
        <w:t xml:space="preserve">November 2019. </w:t>
      </w:r>
    </w:p>
    <w:p w14:paraId="32094C2B" w14:textId="77777777" w:rsidR="00873842" w:rsidRPr="00C05C32" w:rsidRDefault="00873842" w:rsidP="00873842">
      <w:pPr>
        <w:spacing w:after="0"/>
        <w:ind w:left="720" w:hanging="720"/>
        <w:rPr>
          <w:rFonts w:ascii="Garamond" w:hAnsi="Garamond"/>
          <w:sz w:val="24"/>
          <w:szCs w:val="24"/>
        </w:rPr>
      </w:pPr>
      <w:r w:rsidRPr="00C05C32">
        <w:rPr>
          <w:rFonts w:ascii="Garamond" w:hAnsi="Garamond"/>
          <w:sz w:val="24"/>
          <w:szCs w:val="24"/>
        </w:rPr>
        <w:t>2019</w:t>
      </w:r>
      <w:r w:rsidRPr="00C05C32">
        <w:rPr>
          <w:rFonts w:ascii="Garamond" w:hAnsi="Garamond"/>
          <w:sz w:val="24"/>
          <w:szCs w:val="24"/>
        </w:rPr>
        <w:tab/>
      </w:r>
      <w:r w:rsidR="007F6CF3" w:rsidRPr="00C05C32">
        <w:rPr>
          <w:rFonts w:ascii="Garamond" w:hAnsi="Garamond"/>
          <w:sz w:val="24"/>
          <w:szCs w:val="24"/>
        </w:rPr>
        <w:t>Black Communities and Charter Schools: A Political Economic Analysis. University of North Carolina at Chapel Hill Black Communities Conference. Durham, NC.</w:t>
      </w:r>
      <w:r w:rsidRPr="00C05C32">
        <w:rPr>
          <w:rFonts w:ascii="Garamond" w:hAnsi="Garamond"/>
          <w:sz w:val="24"/>
          <w:szCs w:val="24"/>
        </w:rPr>
        <w:t xml:space="preserve"> </w:t>
      </w:r>
      <w:r w:rsidR="00EB6DB6" w:rsidRPr="00C05C32">
        <w:rPr>
          <w:rFonts w:ascii="Garamond" w:hAnsi="Garamond"/>
          <w:sz w:val="24"/>
          <w:szCs w:val="24"/>
        </w:rPr>
        <w:t xml:space="preserve">September 2019. </w:t>
      </w:r>
    </w:p>
    <w:p w14:paraId="29BBDFE5" w14:textId="77777777" w:rsidR="007F6CF3" w:rsidRPr="00C05C32" w:rsidRDefault="00873842" w:rsidP="00873842">
      <w:pPr>
        <w:spacing w:after="0"/>
        <w:ind w:left="720" w:hanging="720"/>
        <w:rPr>
          <w:rFonts w:ascii="Garamond" w:hAnsi="Garamond"/>
          <w:sz w:val="24"/>
          <w:szCs w:val="24"/>
        </w:rPr>
      </w:pPr>
      <w:r w:rsidRPr="00C05C32">
        <w:rPr>
          <w:rFonts w:ascii="Garamond" w:hAnsi="Garamond"/>
          <w:sz w:val="24"/>
          <w:szCs w:val="24"/>
        </w:rPr>
        <w:t>2014</w:t>
      </w:r>
      <w:r w:rsidRPr="00C05C32">
        <w:rPr>
          <w:rFonts w:ascii="Garamond" w:hAnsi="Garamond"/>
          <w:sz w:val="24"/>
          <w:szCs w:val="24"/>
        </w:rPr>
        <w:tab/>
      </w:r>
      <w:r w:rsidR="007F6CF3" w:rsidRPr="00C05C32">
        <w:rPr>
          <w:rFonts w:ascii="Garamond" w:hAnsi="Garamond"/>
          <w:sz w:val="24"/>
          <w:szCs w:val="24"/>
        </w:rPr>
        <w:t>Wilson, M. &amp; Williams, R.E. Teach-Ins as a Pedagogical Tool for Liberation: Uniting Campus Communities, Critically Deconstructing Media Representations, and Developing Dynamic Strategies for Community Activism. Columbia University Teacher’s College</w:t>
      </w:r>
      <w:r w:rsidR="00820D7E" w:rsidRPr="00C05C32">
        <w:rPr>
          <w:rFonts w:ascii="Garamond" w:hAnsi="Garamond"/>
          <w:sz w:val="24"/>
          <w:szCs w:val="24"/>
        </w:rPr>
        <w:t xml:space="preserve">, </w:t>
      </w:r>
      <w:r w:rsidR="007F6CF3" w:rsidRPr="00C05C32">
        <w:rPr>
          <w:rFonts w:ascii="Garamond" w:hAnsi="Garamond"/>
          <w:sz w:val="24"/>
          <w:szCs w:val="24"/>
        </w:rPr>
        <w:t>Trayvon Martin Effect Conference. New York, NY</w:t>
      </w:r>
      <w:r w:rsidR="00EB6DB6" w:rsidRPr="00C05C32">
        <w:rPr>
          <w:rFonts w:ascii="Garamond" w:hAnsi="Garamond"/>
          <w:sz w:val="24"/>
          <w:szCs w:val="24"/>
        </w:rPr>
        <w:t xml:space="preserve">. </w:t>
      </w:r>
      <w:r w:rsidRPr="00C05C32">
        <w:rPr>
          <w:rFonts w:ascii="Garamond" w:hAnsi="Garamond"/>
          <w:sz w:val="24"/>
          <w:szCs w:val="24"/>
        </w:rPr>
        <w:t>February</w:t>
      </w:r>
      <w:r w:rsidR="00EB6DB6" w:rsidRPr="00C05C32">
        <w:rPr>
          <w:rFonts w:ascii="Garamond" w:hAnsi="Garamond"/>
          <w:sz w:val="24"/>
          <w:szCs w:val="24"/>
        </w:rPr>
        <w:t xml:space="preserve"> 2014.</w:t>
      </w:r>
    </w:p>
    <w:p w14:paraId="2789189A" w14:textId="77777777" w:rsidR="007F6CF3" w:rsidRPr="00C05C32" w:rsidRDefault="00873842" w:rsidP="00873842">
      <w:pPr>
        <w:spacing w:after="0"/>
        <w:ind w:left="720" w:hanging="720"/>
        <w:rPr>
          <w:rFonts w:ascii="Garamond" w:hAnsi="Garamond"/>
          <w:sz w:val="24"/>
          <w:szCs w:val="24"/>
        </w:rPr>
      </w:pPr>
      <w:r w:rsidRPr="00C05C32">
        <w:rPr>
          <w:rFonts w:ascii="Garamond" w:hAnsi="Garamond"/>
          <w:sz w:val="24"/>
          <w:szCs w:val="24"/>
        </w:rPr>
        <w:t>2012</w:t>
      </w:r>
      <w:r w:rsidRPr="00C05C32">
        <w:rPr>
          <w:rFonts w:ascii="Garamond" w:hAnsi="Garamond"/>
          <w:sz w:val="24"/>
          <w:szCs w:val="24"/>
        </w:rPr>
        <w:tab/>
      </w:r>
      <w:r w:rsidR="007F6CF3" w:rsidRPr="00C05C32">
        <w:rPr>
          <w:rFonts w:ascii="Garamond" w:hAnsi="Garamond"/>
          <w:sz w:val="24"/>
          <w:szCs w:val="24"/>
        </w:rPr>
        <w:t>Lynch, R.,</w:t>
      </w:r>
      <w:r w:rsidR="00990F8E" w:rsidRPr="00C05C32">
        <w:rPr>
          <w:rFonts w:ascii="Garamond" w:hAnsi="Garamond"/>
          <w:sz w:val="24"/>
          <w:szCs w:val="24"/>
        </w:rPr>
        <w:t xml:space="preserve"> Goodwin, J.</w:t>
      </w:r>
      <w:r w:rsidR="007F6CF3" w:rsidRPr="00C05C32">
        <w:rPr>
          <w:rFonts w:ascii="Garamond" w:hAnsi="Garamond"/>
          <w:sz w:val="24"/>
          <w:szCs w:val="24"/>
        </w:rPr>
        <w:t xml:space="preserve"> Mosley, A., &amp; Williams, R.E. Gender Neutral Housing at Historically Black Colleges and Universities. </w:t>
      </w:r>
      <w:r w:rsidR="00820D7E" w:rsidRPr="00C05C32">
        <w:rPr>
          <w:rFonts w:ascii="Garamond" w:hAnsi="Garamond"/>
          <w:sz w:val="24"/>
          <w:szCs w:val="24"/>
        </w:rPr>
        <w:t xml:space="preserve">The </w:t>
      </w:r>
      <w:r w:rsidR="007F6CF3" w:rsidRPr="00C05C32">
        <w:rPr>
          <w:rFonts w:ascii="Garamond" w:hAnsi="Garamond"/>
          <w:sz w:val="24"/>
          <w:szCs w:val="24"/>
        </w:rPr>
        <w:t>National Conference on Race and Ethnicity. New York, NY. Non-presenting author.</w:t>
      </w:r>
      <w:r w:rsidRPr="00C05C32">
        <w:rPr>
          <w:rFonts w:ascii="Garamond" w:hAnsi="Garamond"/>
          <w:sz w:val="24"/>
          <w:szCs w:val="24"/>
        </w:rPr>
        <w:t xml:space="preserve"> May</w:t>
      </w:r>
      <w:r w:rsidR="00EB6DB6" w:rsidRPr="00C05C32">
        <w:rPr>
          <w:rFonts w:ascii="Garamond" w:hAnsi="Garamond"/>
          <w:sz w:val="24"/>
          <w:szCs w:val="24"/>
        </w:rPr>
        <w:t xml:space="preserve"> 2012. </w:t>
      </w:r>
    </w:p>
    <w:p w14:paraId="51819F91" w14:textId="77777777" w:rsidR="00873842" w:rsidRPr="00C05C32" w:rsidRDefault="00873842" w:rsidP="00873842">
      <w:pPr>
        <w:spacing w:after="0"/>
        <w:ind w:left="720" w:hanging="720"/>
        <w:rPr>
          <w:rFonts w:ascii="Garamond" w:hAnsi="Garamond"/>
          <w:sz w:val="24"/>
          <w:szCs w:val="24"/>
        </w:rPr>
      </w:pPr>
    </w:p>
    <w:p w14:paraId="74D34C6C" w14:textId="77777777" w:rsidR="0063764D" w:rsidRPr="00C05C32" w:rsidRDefault="007F6CF3" w:rsidP="0063764D">
      <w:pPr>
        <w:spacing w:after="0"/>
        <w:rPr>
          <w:rFonts w:ascii="Garamond" w:hAnsi="Garamond"/>
          <w:b/>
          <w:bCs/>
          <w:sz w:val="24"/>
          <w:szCs w:val="24"/>
        </w:rPr>
      </w:pPr>
      <w:r w:rsidRPr="00C05C32">
        <w:rPr>
          <w:rFonts w:ascii="Garamond" w:hAnsi="Garamond"/>
          <w:b/>
          <w:bCs/>
          <w:sz w:val="24"/>
          <w:szCs w:val="24"/>
        </w:rPr>
        <w:t>Panels Organized</w:t>
      </w:r>
    </w:p>
    <w:p w14:paraId="6927C7C3" w14:textId="77777777" w:rsidR="00EB6DB6" w:rsidRPr="00C05C32" w:rsidRDefault="00873842" w:rsidP="00EB6DB6">
      <w:pPr>
        <w:spacing w:after="0"/>
        <w:ind w:left="720" w:hanging="720"/>
        <w:rPr>
          <w:rFonts w:ascii="Garamond" w:hAnsi="Garamond"/>
          <w:sz w:val="24"/>
          <w:szCs w:val="24"/>
        </w:rPr>
      </w:pPr>
      <w:r w:rsidRPr="00C05C32">
        <w:rPr>
          <w:rFonts w:ascii="Garamond" w:hAnsi="Garamond"/>
          <w:sz w:val="24"/>
          <w:szCs w:val="24"/>
        </w:rPr>
        <w:t>2023</w:t>
      </w:r>
      <w:r w:rsidRPr="00C05C32">
        <w:rPr>
          <w:rFonts w:ascii="Garamond" w:hAnsi="Garamond"/>
          <w:sz w:val="24"/>
          <w:szCs w:val="24"/>
        </w:rPr>
        <w:tab/>
      </w:r>
      <w:r w:rsidR="00EB6DB6" w:rsidRPr="00C05C32">
        <w:rPr>
          <w:rFonts w:ascii="Garamond" w:hAnsi="Garamond"/>
          <w:sz w:val="24"/>
          <w:szCs w:val="24"/>
        </w:rPr>
        <w:t xml:space="preserve">Co-Organized with Khrysta Evans. Critical Approaches to Place-Based Inquiries in Black Education. </w:t>
      </w:r>
      <w:r w:rsidR="00820D7E" w:rsidRPr="00C05C32">
        <w:rPr>
          <w:rFonts w:ascii="Garamond" w:hAnsi="Garamond"/>
          <w:sz w:val="24"/>
          <w:szCs w:val="24"/>
        </w:rPr>
        <w:t xml:space="preserve">[Symposium]. </w:t>
      </w:r>
      <w:r w:rsidR="00EB6DB6" w:rsidRPr="00C05C32">
        <w:rPr>
          <w:rFonts w:ascii="Garamond" w:hAnsi="Garamond"/>
          <w:sz w:val="24"/>
          <w:szCs w:val="24"/>
        </w:rPr>
        <w:t>AERA Annual Meeting. Chicago, IL. April 13-16, 2023.</w:t>
      </w:r>
    </w:p>
    <w:p w14:paraId="36277FD9" w14:textId="77777777" w:rsidR="00EB6DB6" w:rsidRPr="00C05C32" w:rsidRDefault="00EB6DB6" w:rsidP="00EB6DB6">
      <w:pPr>
        <w:spacing w:after="0"/>
        <w:ind w:left="720" w:hanging="720"/>
        <w:rPr>
          <w:rFonts w:ascii="Garamond" w:hAnsi="Garamond"/>
          <w:sz w:val="24"/>
          <w:szCs w:val="24"/>
        </w:rPr>
      </w:pPr>
      <w:r w:rsidRPr="00C05C32">
        <w:rPr>
          <w:rFonts w:ascii="Garamond" w:hAnsi="Garamond"/>
          <w:sz w:val="24"/>
          <w:szCs w:val="24"/>
        </w:rPr>
        <w:t>2020</w:t>
      </w:r>
      <w:r w:rsidRPr="00C05C32">
        <w:rPr>
          <w:rFonts w:ascii="Garamond" w:hAnsi="Garamond"/>
          <w:sz w:val="24"/>
          <w:szCs w:val="24"/>
        </w:rPr>
        <w:tab/>
        <w:t xml:space="preserve">The Racialized Political Economy of Education: Explorations of Anti-Blackness Across K-16. </w:t>
      </w:r>
      <w:r w:rsidR="00820D7E" w:rsidRPr="00C05C32">
        <w:rPr>
          <w:rFonts w:ascii="Garamond" w:hAnsi="Garamond"/>
          <w:sz w:val="24"/>
          <w:szCs w:val="24"/>
        </w:rPr>
        <w:t xml:space="preserve">[Symposium]. </w:t>
      </w:r>
      <w:r w:rsidRPr="00C05C32">
        <w:rPr>
          <w:rFonts w:ascii="Garamond" w:hAnsi="Garamond"/>
          <w:sz w:val="24"/>
          <w:szCs w:val="24"/>
        </w:rPr>
        <w:t xml:space="preserve">AERA Annual Meeting. San Francisco, CA (Conference Canceled). April 17 – 21, 2020. </w:t>
      </w:r>
    </w:p>
    <w:p w14:paraId="246072EA" w14:textId="77777777" w:rsidR="00C36AB8" w:rsidRPr="00C05C32" w:rsidRDefault="00EB6DB6" w:rsidP="00C36AB8">
      <w:pPr>
        <w:spacing w:after="0"/>
        <w:ind w:left="720" w:hanging="720"/>
        <w:rPr>
          <w:rFonts w:ascii="Garamond" w:hAnsi="Garamond"/>
          <w:sz w:val="24"/>
          <w:szCs w:val="24"/>
        </w:rPr>
      </w:pPr>
      <w:r w:rsidRPr="00C05C32">
        <w:rPr>
          <w:rFonts w:ascii="Garamond" w:hAnsi="Garamond"/>
          <w:sz w:val="24"/>
          <w:szCs w:val="24"/>
        </w:rPr>
        <w:t>2020</w:t>
      </w:r>
      <w:r w:rsidRPr="00C05C32">
        <w:rPr>
          <w:rFonts w:ascii="Garamond" w:hAnsi="Garamond"/>
          <w:sz w:val="24"/>
          <w:szCs w:val="24"/>
        </w:rPr>
        <w:tab/>
        <w:t xml:space="preserve">The Politics of Neoliberal Educational Policies: Conceptual and Empirical Examinations of Alternative Educational Visions. </w:t>
      </w:r>
      <w:r w:rsidR="00820D7E" w:rsidRPr="00C05C32">
        <w:rPr>
          <w:rFonts w:ascii="Garamond" w:hAnsi="Garamond"/>
          <w:sz w:val="24"/>
          <w:szCs w:val="24"/>
        </w:rPr>
        <w:t xml:space="preserve">[Symposium]. </w:t>
      </w:r>
      <w:r w:rsidRPr="00C05C32">
        <w:rPr>
          <w:rFonts w:ascii="Garamond" w:hAnsi="Garamond"/>
          <w:sz w:val="24"/>
          <w:szCs w:val="24"/>
        </w:rPr>
        <w:t xml:space="preserve">Annual Meeting. San Francisco, CA (Conference Canceled). April 17 – 21, 2020. </w:t>
      </w:r>
    </w:p>
    <w:p w14:paraId="23252EA3" w14:textId="77777777" w:rsidR="00C36AB8" w:rsidRPr="00C05C32" w:rsidRDefault="00C36AB8" w:rsidP="00AC08DD">
      <w:pPr>
        <w:pBdr>
          <w:bottom w:val="single" w:sz="6" w:space="1" w:color="auto"/>
        </w:pBdr>
        <w:spacing w:after="0"/>
        <w:rPr>
          <w:rFonts w:ascii="Garamond" w:hAnsi="Garamond"/>
          <w:sz w:val="24"/>
          <w:szCs w:val="24"/>
        </w:rPr>
      </w:pPr>
    </w:p>
    <w:p w14:paraId="647ADC75" w14:textId="77777777" w:rsidR="00820D7E" w:rsidRPr="00C05C32" w:rsidRDefault="00820D7E" w:rsidP="00820D7E">
      <w:pPr>
        <w:pBdr>
          <w:bottom w:val="single" w:sz="6" w:space="1" w:color="auto"/>
        </w:pBdr>
        <w:rPr>
          <w:rFonts w:ascii="Garamond" w:hAnsi="Garamond"/>
          <w:b/>
          <w:bCs/>
          <w:sz w:val="24"/>
          <w:szCs w:val="24"/>
        </w:rPr>
      </w:pPr>
      <w:r w:rsidRPr="00C05C32">
        <w:rPr>
          <w:rFonts w:ascii="Garamond" w:hAnsi="Garamond"/>
          <w:b/>
          <w:bCs/>
          <w:sz w:val="24"/>
          <w:szCs w:val="24"/>
        </w:rPr>
        <w:t xml:space="preserve">TEACHING </w:t>
      </w:r>
    </w:p>
    <w:p w14:paraId="7D11A449" w14:textId="2CF7E8B2" w:rsidR="0074171F" w:rsidRPr="00C05C32" w:rsidRDefault="0074171F" w:rsidP="00F451A7">
      <w:pPr>
        <w:spacing w:after="120"/>
        <w:rPr>
          <w:rFonts w:ascii="Garamond" w:hAnsi="Garamond"/>
          <w:b/>
          <w:bCs/>
          <w:sz w:val="24"/>
          <w:szCs w:val="24"/>
        </w:rPr>
      </w:pPr>
      <w:r w:rsidRPr="00C05C32">
        <w:rPr>
          <w:rFonts w:ascii="Garamond" w:hAnsi="Garamond"/>
          <w:b/>
          <w:bCs/>
          <w:sz w:val="24"/>
          <w:szCs w:val="24"/>
        </w:rPr>
        <w:t>Instructor of Record</w:t>
      </w:r>
    </w:p>
    <w:p w14:paraId="3B128F27" w14:textId="08A93C33" w:rsidR="0074171F" w:rsidRPr="00C05C32" w:rsidRDefault="0074171F" w:rsidP="001F4ADA">
      <w:pPr>
        <w:spacing w:after="0"/>
        <w:rPr>
          <w:rFonts w:ascii="Garamond" w:hAnsi="Garamond"/>
          <w:sz w:val="24"/>
          <w:szCs w:val="24"/>
        </w:rPr>
      </w:pPr>
      <w:r w:rsidRPr="00C05C32">
        <w:rPr>
          <w:rFonts w:ascii="Garamond" w:hAnsi="Garamond"/>
          <w:sz w:val="24"/>
          <w:szCs w:val="24"/>
        </w:rPr>
        <w:t>2024</w:t>
      </w:r>
      <w:r w:rsidRPr="00C05C32">
        <w:rPr>
          <w:rFonts w:ascii="Garamond" w:hAnsi="Garamond"/>
          <w:sz w:val="24"/>
          <w:szCs w:val="24"/>
        </w:rPr>
        <w:tab/>
      </w:r>
      <w:r w:rsidRPr="00C05C32">
        <w:rPr>
          <w:rFonts w:ascii="Garamond" w:hAnsi="Garamond"/>
          <w:sz w:val="24"/>
          <w:szCs w:val="24"/>
        </w:rPr>
        <w:tab/>
      </w:r>
      <w:r w:rsidR="0031373F" w:rsidRPr="00C05C32">
        <w:rPr>
          <w:rFonts w:ascii="Garamond" w:hAnsi="Garamond"/>
          <w:i/>
          <w:iCs/>
          <w:sz w:val="24"/>
          <w:szCs w:val="24"/>
        </w:rPr>
        <w:t>Education and the Politics of Place</w:t>
      </w:r>
      <w:r w:rsidRPr="00C05C32">
        <w:rPr>
          <w:rFonts w:ascii="Garamond" w:hAnsi="Garamond"/>
          <w:sz w:val="24"/>
          <w:szCs w:val="24"/>
        </w:rPr>
        <w:t xml:space="preserve"> (graduate)</w:t>
      </w:r>
      <w:r w:rsidR="0031373F" w:rsidRPr="00C05C32">
        <w:rPr>
          <w:rFonts w:ascii="Garamond" w:hAnsi="Garamond"/>
          <w:sz w:val="24"/>
          <w:szCs w:val="24"/>
        </w:rPr>
        <w:t xml:space="preserve">, University of Wisconsin-Madison </w:t>
      </w:r>
    </w:p>
    <w:p w14:paraId="37774443" w14:textId="424C10FD" w:rsidR="0031373F" w:rsidRPr="00C05C32" w:rsidRDefault="0074171F" w:rsidP="001F4ADA">
      <w:pPr>
        <w:spacing w:after="0"/>
        <w:rPr>
          <w:rFonts w:ascii="Garamond" w:hAnsi="Garamond"/>
          <w:sz w:val="24"/>
          <w:szCs w:val="24"/>
        </w:rPr>
      </w:pPr>
      <w:r w:rsidRPr="00C05C32">
        <w:rPr>
          <w:rFonts w:ascii="Garamond" w:hAnsi="Garamond"/>
          <w:sz w:val="24"/>
          <w:szCs w:val="24"/>
        </w:rPr>
        <w:t>2024</w:t>
      </w:r>
      <w:r w:rsidRPr="00C05C32">
        <w:rPr>
          <w:rFonts w:ascii="Garamond" w:hAnsi="Garamond"/>
          <w:sz w:val="24"/>
          <w:szCs w:val="24"/>
        </w:rPr>
        <w:tab/>
      </w:r>
      <w:r w:rsidRPr="00C05C32">
        <w:rPr>
          <w:rFonts w:ascii="Garamond" w:hAnsi="Garamond"/>
          <w:sz w:val="24"/>
          <w:szCs w:val="24"/>
        </w:rPr>
        <w:tab/>
      </w:r>
      <w:r w:rsidR="0031373F" w:rsidRPr="00C05C32">
        <w:rPr>
          <w:rFonts w:ascii="Garamond" w:hAnsi="Garamond"/>
          <w:i/>
          <w:iCs/>
          <w:sz w:val="24"/>
          <w:szCs w:val="24"/>
        </w:rPr>
        <w:t>Education and Social Justice</w:t>
      </w:r>
      <w:r w:rsidRPr="00C05C32">
        <w:rPr>
          <w:rFonts w:ascii="Garamond" w:hAnsi="Garamond"/>
          <w:sz w:val="24"/>
          <w:szCs w:val="24"/>
        </w:rPr>
        <w:t xml:space="preserve"> (undergraduate)</w:t>
      </w:r>
      <w:r w:rsidR="0031373F" w:rsidRPr="00C05C32">
        <w:rPr>
          <w:rFonts w:ascii="Garamond" w:hAnsi="Garamond"/>
          <w:sz w:val="24"/>
          <w:szCs w:val="24"/>
        </w:rPr>
        <w:t xml:space="preserve">, University of Wisconsin-Madison </w:t>
      </w:r>
    </w:p>
    <w:p w14:paraId="0FD93E00" w14:textId="31750AD1" w:rsidR="002E78D5" w:rsidRPr="00C05C32" w:rsidRDefault="0074171F" w:rsidP="001F4ADA">
      <w:pPr>
        <w:spacing w:after="0"/>
        <w:rPr>
          <w:rFonts w:ascii="Garamond" w:hAnsi="Garamond"/>
          <w:sz w:val="24"/>
          <w:szCs w:val="24"/>
        </w:rPr>
      </w:pPr>
      <w:r w:rsidRPr="00C05C32">
        <w:rPr>
          <w:rFonts w:ascii="Garamond" w:hAnsi="Garamond"/>
          <w:sz w:val="24"/>
          <w:szCs w:val="24"/>
        </w:rPr>
        <w:t>2024</w:t>
      </w:r>
      <w:r w:rsidRPr="00C05C32">
        <w:rPr>
          <w:rFonts w:ascii="Garamond" w:hAnsi="Garamond"/>
          <w:sz w:val="24"/>
          <w:szCs w:val="24"/>
        </w:rPr>
        <w:tab/>
      </w:r>
      <w:r w:rsidRPr="00C05C32">
        <w:rPr>
          <w:rFonts w:ascii="Garamond" w:hAnsi="Garamond"/>
          <w:sz w:val="24"/>
          <w:szCs w:val="24"/>
        </w:rPr>
        <w:tab/>
      </w:r>
      <w:r w:rsidR="002E78D5" w:rsidRPr="00C05C32">
        <w:rPr>
          <w:rFonts w:ascii="Garamond" w:hAnsi="Garamond"/>
          <w:i/>
          <w:iCs/>
          <w:sz w:val="24"/>
          <w:szCs w:val="24"/>
        </w:rPr>
        <w:t xml:space="preserve">Politics </w:t>
      </w:r>
      <w:r w:rsidR="00C05C32" w:rsidRPr="00C05C32">
        <w:rPr>
          <w:rFonts w:ascii="Garamond" w:hAnsi="Garamond"/>
          <w:i/>
          <w:iCs/>
          <w:sz w:val="24"/>
          <w:szCs w:val="24"/>
        </w:rPr>
        <w:t>of</w:t>
      </w:r>
      <w:r w:rsidR="002E78D5" w:rsidRPr="00C05C32">
        <w:rPr>
          <w:rFonts w:ascii="Garamond" w:hAnsi="Garamond"/>
          <w:i/>
          <w:iCs/>
          <w:sz w:val="24"/>
          <w:szCs w:val="24"/>
        </w:rPr>
        <w:t xml:space="preserve"> Education</w:t>
      </w:r>
      <w:r w:rsidRPr="00C05C32">
        <w:rPr>
          <w:rFonts w:ascii="Garamond" w:hAnsi="Garamond"/>
          <w:i/>
          <w:iCs/>
          <w:sz w:val="24"/>
          <w:szCs w:val="24"/>
        </w:rPr>
        <w:t xml:space="preserve"> </w:t>
      </w:r>
      <w:r w:rsidRPr="00C05C32">
        <w:rPr>
          <w:rFonts w:ascii="Garamond" w:hAnsi="Garamond"/>
          <w:sz w:val="24"/>
          <w:szCs w:val="24"/>
        </w:rPr>
        <w:t>(undergraduate)</w:t>
      </w:r>
      <w:r w:rsidR="002E78D5" w:rsidRPr="00C05C32">
        <w:rPr>
          <w:rFonts w:ascii="Garamond" w:hAnsi="Garamond"/>
          <w:sz w:val="24"/>
          <w:szCs w:val="24"/>
        </w:rPr>
        <w:t>, University of Wisconsin-Ma</w:t>
      </w:r>
      <w:r w:rsidR="00F451A7" w:rsidRPr="00C05C32">
        <w:rPr>
          <w:rFonts w:ascii="Garamond" w:hAnsi="Garamond"/>
          <w:sz w:val="24"/>
          <w:szCs w:val="24"/>
        </w:rPr>
        <w:t>dison</w:t>
      </w:r>
    </w:p>
    <w:p w14:paraId="0E216154" w14:textId="64500FE3" w:rsidR="0074171F" w:rsidRPr="00C05C32" w:rsidRDefault="0074171F" w:rsidP="001F4ADA">
      <w:pPr>
        <w:spacing w:after="0"/>
        <w:rPr>
          <w:rFonts w:ascii="Garamond" w:hAnsi="Garamond"/>
          <w:sz w:val="24"/>
          <w:szCs w:val="24"/>
        </w:rPr>
      </w:pPr>
      <w:r w:rsidRPr="00C05C32">
        <w:rPr>
          <w:rFonts w:ascii="Garamond" w:hAnsi="Garamond"/>
          <w:sz w:val="24"/>
          <w:szCs w:val="24"/>
        </w:rPr>
        <w:t>2024</w:t>
      </w:r>
      <w:r w:rsidRPr="00C05C32">
        <w:rPr>
          <w:rFonts w:ascii="Garamond" w:hAnsi="Garamond"/>
          <w:sz w:val="24"/>
          <w:szCs w:val="24"/>
        </w:rPr>
        <w:tab/>
      </w:r>
      <w:r w:rsidRPr="00C05C32">
        <w:rPr>
          <w:rFonts w:ascii="Garamond" w:hAnsi="Garamond"/>
          <w:sz w:val="24"/>
          <w:szCs w:val="24"/>
        </w:rPr>
        <w:tab/>
      </w:r>
      <w:r w:rsidR="002E78D5" w:rsidRPr="00C05C32">
        <w:rPr>
          <w:rFonts w:ascii="Garamond" w:hAnsi="Garamond"/>
          <w:i/>
          <w:iCs/>
          <w:sz w:val="24"/>
          <w:szCs w:val="24"/>
        </w:rPr>
        <w:t>Politi</w:t>
      </w:r>
      <w:r w:rsidR="00F451A7" w:rsidRPr="00C05C32">
        <w:rPr>
          <w:rFonts w:ascii="Garamond" w:hAnsi="Garamond"/>
          <w:i/>
          <w:iCs/>
          <w:sz w:val="24"/>
          <w:szCs w:val="24"/>
        </w:rPr>
        <w:t>cal Economy and Education</w:t>
      </w:r>
      <w:r w:rsidRPr="00C05C32">
        <w:rPr>
          <w:rFonts w:ascii="Garamond" w:hAnsi="Garamond"/>
          <w:sz w:val="24"/>
          <w:szCs w:val="24"/>
        </w:rPr>
        <w:t xml:space="preserve"> (graduate)</w:t>
      </w:r>
      <w:r w:rsidR="00F451A7" w:rsidRPr="00C05C32">
        <w:rPr>
          <w:rFonts w:ascii="Garamond" w:hAnsi="Garamond"/>
          <w:sz w:val="24"/>
          <w:szCs w:val="24"/>
        </w:rPr>
        <w:t xml:space="preserve"> University of Wisconsin-Madison </w:t>
      </w:r>
    </w:p>
    <w:p w14:paraId="004C8024" w14:textId="77777777" w:rsidR="001F4ADA" w:rsidRPr="00C05C32" w:rsidRDefault="001F4ADA" w:rsidP="001F4ADA">
      <w:pPr>
        <w:spacing w:after="0"/>
        <w:rPr>
          <w:rFonts w:ascii="Garamond" w:hAnsi="Garamond"/>
          <w:sz w:val="24"/>
          <w:szCs w:val="24"/>
        </w:rPr>
      </w:pPr>
    </w:p>
    <w:p w14:paraId="7BCEC518" w14:textId="69D43C7C" w:rsidR="0074171F" w:rsidRPr="00C05C32" w:rsidRDefault="0074171F" w:rsidP="00F451A7">
      <w:pPr>
        <w:spacing w:after="120"/>
        <w:rPr>
          <w:rFonts w:ascii="Garamond" w:hAnsi="Garamond"/>
          <w:b/>
          <w:bCs/>
          <w:sz w:val="24"/>
          <w:szCs w:val="24"/>
        </w:rPr>
      </w:pPr>
      <w:r w:rsidRPr="00C05C32">
        <w:rPr>
          <w:rFonts w:ascii="Garamond" w:hAnsi="Garamond"/>
          <w:b/>
          <w:bCs/>
          <w:sz w:val="24"/>
          <w:szCs w:val="24"/>
        </w:rPr>
        <w:t>Graduate Student Instructor</w:t>
      </w:r>
    </w:p>
    <w:p w14:paraId="3904A46E" w14:textId="54BEA950" w:rsidR="00C36AB8" w:rsidRPr="00C05C32" w:rsidRDefault="0074171F" w:rsidP="001F4ADA">
      <w:pPr>
        <w:spacing w:after="120"/>
        <w:rPr>
          <w:rFonts w:ascii="Garamond" w:hAnsi="Garamond"/>
          <w:sz w:val="24"/>
          <w:szCs w:val="24"/>
        </w:rPr>
      </w:pPr>
      <w:r w:rsidRPr="00C05C32">
        <w:rPr>
          <w:rFonts w:ascii="Garamond" w:hAnsi="Garamond"/>
          <w:sz w:val="24"/>
          <w:szCs w:val="24"/>
        </w:rPr>
        <w:t>2019</w:t>
      </w:r>
      <w:r w:rsidRPr="00C05C32">
        <w:rPr>
          <w:rFonts w:ascii="Garamond" w:hAnsi="Garamond"/>
          <w:sz w:val="24"/>
          <w:szCs w:val="24"/>
        </w:rPr>
        <w:tab/>
      </w:r>
      <w:r w:rsidRPr="00C05C32">
        <w:rPr>
          <w:rFonts w:ascii="Garamond" w:hAnsi="Garamond"/>
          <w:sz w:val="24"/>
          <w:szCs w:val="24"/>
        </w:rPr>
        <w:tab/>
      </w:r>
      <w:r w:rsidR="00820D7E" w:rsidRPr="00C05C32">
        <w:rPr>
          <w:rFonts w:ascii="Garamond" w:hAnsi="Garamond"/>
          <w:i/>
          <w:iCs/>
          <w:sz w:val="24"/>
          <w:szCs w:val="24"/>
        </w:rPr>
        <w:t>The Politics of Education Inequality</w:t>
      </w:r>
      <w:r w:rsidR="00820D7E" w:rsidRPr="00C05C32">
        <w:rPr>
          <w:rFonts w:ascii="Garamond" w:hAnsi="Garamond"/>
          <w:sz w:val="24"/>
          <w:szCs w:val="24"/>
        </w:rPr>
        <w:t>, University of California, Berkeley</w:t>
      </w:r>
    </w:p>
    <w:p w14:paraId="0224D4AD" w14:textId="77777777" w:rsidR="00820D7E" w:rsidRPr="00C05C32" w:rsidRDefault="00820D7E" w:rsidP="00F01EAA">
      <w:pPr>
        <w:pBdr>
          <w:bottom w:val="single" w:sz="6" w:space="0" w:color="auto"/>
        </w:pBdr>
        <w:rPr>
          <w:rFonts w:ascii="Garamond" w:hAnsi="Garamond"/>
          <w:b/>
          <w:bCs/>
          <w:sz w:val="24"/>
          <w:szCs w:val="24"/>
        </w:rPr>
      </w:pPr>
      <w:r w:rsidRPr="00C05C32">
        <w:rPr>
          <w:rFonts w:ascii="Garamond" w:hAnsi="Garamond"/>
          <w:b/>
          <w:bCs/>
          <w:sz w:val="24"/>
          <w:szCs w:val="24"/>
        </w:rPr>
        <w:lastRenderedPageBreak/>
        <w:t xml:space="preserve">RESEARCH EXPERIENCE </w:t>
      </w:r>
    </w:p>
    <w:p w14:paraId="59FF939D" w14:textId="77777777" w:rsidR="00EB6DB6" w:rsidRPr="00C05C32" w:rsidRDefault="00820D7E" w:rsidP="00910CB4">
      <w:pPr>
        <w:spacing w:after="0"/>
        <w:ind w:left="1440" w:hanging="1440"/>
        <w:rPr>
          <w:rFonts w:ascii="Garamond" w:hAnsi="Garamond"/>
          <w:sz w:val="24"/>
          <w:szCs w:val="24"/>
        </w:rPr>
      </w:pPr>
      <w:r w:rsidRPr="00C05C32">
        <w:rPr>
          <w:rFonts w:ascii="Garamond" w:hAnsi="Garamond"/>
          <w:sz w:val="24"/>
          <w:szCs w:val="24"/>
        </w:rPr>
        <w:t>2020-2022</w:t>
      </w:r>
      <w:r w:rsidRPr="00C05C32">
        <w:rPr>
          <w:rFonts w:ascii="Garamond" w:hAnsi="Garamond"/>
          <w:sz w:val="24"/>
          <w:szCs w:val="24"/>
        </w:rPr>
        <w:tab/>
      </w:r>
      <w:r w:rsidR="00910CB4" w:rsidRPr="00C05C32">
        <w:rPr>
          <w:rFonts w:ascii="Garamond" w:hAnsi="Garamond"/>
          <w:sz w:val="24"/>
          <w:szCs w:val="24"/>
        </w:rPr>
        <w:t xml:space="preserve">Graduate Student Researcher, University of California, Berkeley. </w:t>
      </w:r>
      <w:r w:rsidRPr="00C05C32">
        <w:rPr>
          <w:rFonts w:ascii="Garamond" w:hAnsi="Garamond"/>
          <w:sz w:val="24"/>
          <w:szCs w:val="24"/>
        </w:rPr>
        <w:t>Project Title: “Necessary Evil or Public Good? The Origins of the Contemporary</w:t>
      </w:r>
      <w:r w:rsidR="00910CB4" w:rsidRPr="00C05C32">
        <w:rPr>
          <w:rFonts w:ascii="Garamond" w:hAnsi="Garamond"/>
          <w:sz w:val="24"/>
          <w:szCs w:val="24"/>
        </w:rPr>
        <w:t xml:space="preserve"> </w:t>
      </w:r>
      <w:r w:rsidRPr="00C05C32">
        <w:rPr>
          <w:rFonts w:ascii="Garamond" w:hAnsi="Garamond"/>
          <w:sz w:val="24"/>
          <w:szCs w:val="24"/>
        </w:rPr>
        <w:t>Early Care and Education Debate in the U.S.”</w:t>
      </w:r>
      <w:r w:rsidR="00910CB4" w:rsidRPr="00C05C32">
        <w:rPr>
          <w:rFonts w:ascii="Garamond" w:hAnsi="Garamond"/>
          <w:sz w:val="24"/>
          <w:szCs w:val="24"/>
        </w:rPr>
        <w:t xml:space="preserve"> </w:t>
      </w:r>
      <w:r w:rsidRPr="00C05C32">
        <w:rPr>
          <w:rFonts w:ascii="Garamond" w:hAnsi="Garamond"/>
          <w:sz w:val="24"/>
          <w:szCs w:val="24"/>
        </w:rPr>
        <w:t>Principal Investigator: Dr. Marcy Whitebook</w:t>
      </w:r>
      <w:r w:rsidR="00910CB4" w:rsidRPr="00C05C32">
        <w:rPr>
          <w:rFonts w:ascii="Garamond" w:hAnsi="Garamond"/>
          <w:sz w:val="24"/>
          <w:szCs w:val="24"/>
        </w:rPr>
        <w:t xml:space="preserve">. </w:t>
      </w:r>
    </w:p>
    <w:p w14:paraId="3CCED2AB" w14:textId="77777777" w:rsidR="00AC08DD" w:rsidRPr="00C05C32" w:rsidRDefault="00910CB4" w:rsidP="00AC08DD">
      <w:pPr>
        <w:spacing w:after="0"/>
        <w:ind w:left="1440" w:hanging="1440"/>
        <w:rPr>
          <w:rFonts w:ascii="Garamond" w:hAnsi="Garamond"/>
          <w:sz w:val="24"/>
          <w:szCs w:val="24"/>
        </w:rPr>
      </w:pPr>
      <w:r w:rsidRPr="00C05C32">
        <w:rPr>
          <w:rFonts w:ascii="Garamond" w:hAnsi="Garamond"/>
          <w:sz w:val="24"/>
          <w:szCs w:val="24"/>
        </w:rPr>
        <w:t>2017-2019</w:t>
      </w:r>
      <w:r w:rsidRPr="00C05C32">
        <w:rPr>
          <w:rFonts w:ascii="Garamond" w:hAnsi="Garamond"/>
          <w:sz w:val="24"/>
          <w:szCs w:val="24"/>
        </w:rPr>
        <w:tab/>
        <w:t xml:space="preserve">Graduate Student Researcher, University of California, Berkeley. Project Title: “Intermediary Organizations and Educational Policy: A Mixed Methods Study of the Political Contexts of Research Utilization” Principal Investigators: Dr. Elizabeth DeBray, Dr. Christopher Lubienski, Dr. Janelle Scott. </w:t>
      </w:r>
    </w:p>
    <w:p w14:paraId="6574B26D" w14:textId="77777777" w:rsidR="00AC08DD" w:rsidRPr="00C05C32" w:rsidRDefault="00AC08DD" w:rsidP="00AC08DD">
      <w:pPr>
        <w:spacing w:after="0"/>
        <w:ind w:left="1440" w:hanging="1440"/>
        <w:rPr>
          <w:rFonts w:ascii="Garamond" w:hAnsi="Garamond"/>
          <w:sz w:val="24"/>
          <w:szCs w:val="24"/>
        </w:rPr>
      </w:pPr>
    </w:p>
    <w:p w14:paraId="48EDE44D" w14:textId="77777777" w:rsidR="00AC08DD" w:rsidRPr="00C05C32" w:rsidRDefault="00AC08DD" w:rsidP="00AC08DD">
      <w:pPr>
        <w:pBdr>
          <w:bottom w:val="single" w:sz="6" w:space="0" w:color="auto"/>
        </w:pBdr>
        <w:rPr>
          <w:rFonts w:ascii="Garamond" w:hAnsi="Garamond"/>
          <w:b/>
          <w:bCs/>
          <w:sz w:val="24"/>
          <w:szCs w:val="24"/>
        </w:rPr>
      </w:pPr>
      <w:r w:rsidRPr="00C05C32">
        <w:rPr>
          <w:rFonts w:ascii="Garamond" w:hAnsi="Garamond"/>
          <w:b/>
          <w:bCs/>
          <w:sz w:val="24"/>
          <w:szCs w:val="24"/>
        </w:rPr>
        <w:t>RESEARCH REPORTS AND BRIEFS</w:t>
      </w:r>
    </w:p>
    <w:p w14:paraId="695C3C9B" w14:textId="77777777" w:rsidR="00AC08DD" w:rsidRPr="00C05C32" w:rsidRDefault="00AC08DD" w:rsidP="00AC08DD">
      <w:pPr>
        <w:pBdr>
          <w:bottom w:val="single" w:sz="6" w:space="1" w:color="auto"/>
        </w:pBdr>
        <w:spacing w:after="0"/>
        <w:ind w:left="720" w:hanging="720"/>
        <w:rPr>
          <w:rFonts w:ascii="Garamond" w:hAnsi="Garamond"/>
          <w:sz w:val="24"/>
          <w:szCs w:val="24"/>
        </w:rPr>
      </w:pPr>
      <w:r w:rsidRPr="00C05C32">
        <w:rPr>
          <w:rFonts w:ascii="Garamond" w:hAnsi="Garamond"/>
          <w:sz w:val="24"/>
          <w:szCs w:val="24"/>
          <w:u w:val="single"/>
        </w:rPr>
        <w:t>Williams, R.E</w:t>
      </w:r>
      <w:r w:rsidRPr="00C05C32">
        <w:rPr>
          <w:rFonts w:ascii="Garamond" w:hAnsi="Garamond"/>
          <w:sz w:val="24"/>
          <w:szCs w:val="24"/>
        </w:rPr>
        <w:t>. (2022). Josephine Silone Yates: Pedagogical Giant and Organizational Leader in Early Education and Beyond. Profiles in Early Education Leadership, No. 3. Berkeley, CA. Center for the Study of Child Care Employment, University of California, Berkeley.  https://cscce.berkeley.edu/josephine-s-yates</w:t>
      </w:r>
    </w:p>
    <w:p w14:paraId="128DEFF6" w14:textId="77777777" w:rsidR="00AC08DD" w:rsidRPr="00C05C32" w:rsidRDefault="00AC08DD" w:rsidP="00AC08DD">
      <w:pPr>
        <w:pBdr>
          <w:bottom w:val="single" w:sz="6" w:space="1" w:color="auto"/>
        </w:pBdr>
        <w:spacing w:after="0"/>
        <w:ind w:left="720" w:hanging="720"/>
        <w:rPr>
          <w:rFonts w:ascii="Garamond" w:hAnsi="Garamond"/>
          <w:sz w:val="24"/>
          <w:szCs w:val="24"/>
        </w:rPr>
      </w:pPr>
      <w:r w:rsidRPr="00C05C32">
        <w:rPr>
          <w:rFonts w:ascii="Garamond" w:hAnsi="Garamond"/>
          <w:sz w:val="24"/>
          <w:szCs w:val="24"/>
        </w:rPr>
        <w:t xml:space="preserve">Whitebook, M., &amp; </w:t>
      </w:r>
      <w:r w:rsidRPr="00C05C32">
        <w:rPr>
          <w:rFonts w:ascii="Garamond" w:hAnsi="Garamond"/>
          <w:sz w:val="24"/>
          <w:szCs w:val="24"/>
          <w:u w:val="single"/>
        </w:rPr>
        <w:t>Williams, R.E</w:t>
      </w:r>
      <w:r w:rsidRPr="00C05C32">
        <w:rPr>
          <w:rFonts w:ascii="Garamond" w:hAnsi="Garamond"/>
          <w:sz w:val="24"/>
          <w:szCs w:val="24"/>
        </w:rPr>
        <w:t>. (2021). Anna Evans Murray: Visionary Leadership in Public Kindergartens and Teacher Training. Profiles in Early Education Leadership, No. 2. Berkeley, CA: Center for the Study of Child Care Employment, University of California, Berkeley. https://cscce.berkeley.edu/annae-murray/.</w:t>
      </w:r>
    </w:p>
    <w:p w14:paraId="6A3B6830" w14:textId="77777777" w:rsidR="00910CB4" w:rsidRPr="00C05C32" w:rsidRDefault="00AC08DD" w:rsidP="00AC08DD">
      <w:pPr>
        <w:pBdr>
          <w:bottom w:val="single" w:sz="6" w:space="1" w:color="auto"/>
        </w:pBdr>
        <w:spacing w:after="0"/>
        <w:ind w:left="720" w:hanging="720"/>
        <w:rPr>
          <w:rFonts w:ascii="Garamond" w:hAnsi="Garamond"/>
          <w:sz w:val="24"/>
          <w:szCs w:val="24"/>
        </w:rPr>
      </w:pPr>
      <w:r w:rsidRPr="00C05C32">
        <w:rPr>
          <w:rFonts w:ascii="Garamond" w:hAnsi="Garamond"/>
          <w:sz w:val="24"/>
          <w:szCs w:val="24"/>
          <w:u w:val="single"/>
        </w:rPr>
        <w:t>Williams, R.E</w:t>
      </w:r>
      <w:r w:rsidRPr="00C05C32">
        <w:rPr>
          <w:rFonts w:ascii="Garamond" w:hAnsi="Garamond"/>
          <w:sz w:val="24"/>
          <w:szCs w:val="24"/>
        </w:rPr>
        <w:t>., &amp; Whitebook, M. (2021). Haydee B. Campbell: Expanding Education for Black Children and Opportunities for Black Women. Profiles in Early Education Leadership, No. 1. Center for the Study of Child Care Employment, University of California, Berkeley. https://cscce.berkeley.edu/haydee-b-campbell.</w:t>
      </w:r>
    </w:p>
    <w:p w14:paraId="0418DFA5" w14:textId="77777777" w:rsidR="00AC08DD" w:rsidRPr="00C05C32" w:rsidRDefault="00AC08DD" w:rsidP="00AC08DD">
      <w:pPr>
        <w:pBdr>
          <w:bottom w:val="single" w:sz="6" w:space="1" w:color="auto"/>
        </w:pBdr>
        <w:spacing w:after="0"/>
        <w:ind w:left="720" w:hanging="720"/>
        <w:rPr>
          <w:rFonts w:ascii="Garamond" w:hAnsi="Garamond"/>
          <w:sz w:val="24"/>
          <w:szCs w:val="24"/>
        </w:rPr>
      </w:pPr>
    </w:p>
    <w:p w14:paraId="49486720" w14:textId="77777777" w:rsidR="00C36AB8" w:rsidRPr="00C05C32" w:rsidRDefault="00910CB4" w:rsidP="00F01EAA">
      <w:pPr>
        <w:pBdr>
          <w:bottom w:val="single" w:sz="6" w:space="1" w:color="auto"/>
        </w:pBdr>
        <w:rPr>
          <w:rFonts w:ascii="Garamond" w:hAnsi="Garamond"/>
          <w:b/>
          <w:bCs/>
          <w:sz w:val="24"/>
          <w:szCs w:val="24"/>
        </w:rPr>
      </w:pPr>
      <w:r w:rsidRPr="00C05C32">
        <w:rPr>
          <w:rFonts w:ascii="Garamond" w:hAnsi="Garamond"/>
          <w:b/>
          <w:bCs/>
          <w:sz w:val="24"/>
          <w:szCs w:val="24"/>
        </w:rPr>
        <w:t>S</w:t>
      </w:r>
      <w:r w:rsidR="00C36AB8" w:rsidRPr="00C05C32">
        <w:rPr>
          <w:rFonts w:ascii="Garamond" w:hAnsi="Garamond"/>
          <w:b/>
          <w:bCs/>
          <w:sz w:val="24"/>
          <w:szCs w:val="24"/>
        </w:rPr>
        <w:t>E</w:t>
      </w:r>
      <w:r w:rsidR="0020553F" w:rsidRPr="00C05C32">
        <w:rPr>
          <w:rFonts w:ascii="Garamond" w:hAnsi="Garamond"/>
          <w:b/>
          <w:bCs/>
          <w:sz w:val="24"/>
          <w:szCs w:val="24"/>
        </w:rPr>
        <w:t>RVICE</w:t>
      </w:r>
    </w:p>
    <w:p w14:paraId="79A91A93" w14:textId="77777777" w:rsidR="002E4AC3" w:rsidRPr="00C05C32" w:rsidRDefault="002E4AC3" w:rsidP="002E4AC3">
      <w:pPr>
        <w:spacing w:after="0"/>
        <w:rPr>
          <w:rFonts w:ascii="Garamond" w:hAnsi="Garamond"/>
          <w:b/>
          <w:bCs/>
          <w:sz w:val="24"/>
          <w:szCs w:val="24"/>
        </w:rPr>
      </w:pPr>
      <w:r w:rsidRPr="00C05C32">
        <w:rPr>
          <w:rFonts w:ascii="Garamond" w:hAnsi="Garamond"/>
          <w:b/>
          <w:bCs/>
          <w:sz w:val="24"/>
          <w:szCs w:val="24"/>
        </w:rPr>
        <w:t>Service to the Profession</w:t>
      </w:r>
    </w:p>
    <w:p w14:paraId="10EF5D5E" w14:textId="75619D7E" w:rsidR="00F17892" w:rsidRPr="00C05C32" w:rsidRDefault="001F4ADA" w:rsidP="001F4ADA">
      <w:pPr>
        <w:spacing w:after="0" w:line="240" w:lineRule="auto"/>
        <w:ind w:left="1440" w:hanging="1440"/>
        <w:rPr>
          <w:rFonts w:ascii="Garamond" w:hAnsi="Garamond"/>
          <w:sz w:val="24"/>
          <w:szCs w:val="24"/>
        </w:rPr>
      </w:pPr>
      <w:r w:rsidRPr="00C05C32">
        <w:rPr>
          <w:rFonts w:ascii="Garamond" w:hAnsi="Garamond"/>
          <w:sz w:val="24"/>
          <w:szCs w:val="24"/>
        </w:rPr>
        <w:t>2024-2027</w:t>
      </w:r>
      <w:r w:rsidRPr="00C05C32">
        <w:rPr>
          <w:rFonts w:ascii="Garamond" w:hAnsi="Garamond"/>
          <w:sz w:val="24"/>
          <w:szCs w:val="24"/>
        </w:rPr>
        <w:tab/>
      </w:r>
      <w:r w:rsidR="00F17892" w:rsidRPr="00C05C32">
        <w:rPr>
          <w:rFonts w:ascii="Garamond" w:hAnsi="Garamond"/>
          <w:sz w:val="24"/>
          <w:szCs w:val="24"/>
        </w:rPr>
        <w:t>Member, AERA Minority Fellowship Selection Committee Member, American Education Research Association</w:t>
      </w:r>
    </w:p>
    <w:p w14:paraId="5F58FDA5" w14:textId="1EB794ED" w:rsidR="0031373F" w:rsidRPr="00C05C32" w:rsidRDefault="001F4ADA" w:rsidP="001F4ADA">
      <w:pPr>
        <w:spacing w:after="0" w:line="240" w:lineRule="auto"/>
        <w:ind w:left="1440" w:hanging="1440"/>
        <w:rPr>
          <w:rFonts w:ascii="Garamond" w:hAnsi="Garamond"/>
          <w:sz w:val="24"/>
          <w:szCs w:val="24"/>
        </w:rPr>
      </w:pPr>
      <w:r w:rsidRPr="00C05C32">
        <w:rPr>
          <w:rFonts w:ascii="Garamond" w:hAnsi="Garamond"/>
          <w:sz w:val="24"/>
          <w:szCs w:val="24"/>
        </w:rPr>
        <w:t>2024-2026</w:t>
      </w:r>
      <w:r w:rsidRPr="00C05C32">
        <w:rPr>
          <w:rFonts w:ascii="Garamond" w:hAnsi="Garamond"/>
          <w:sz w:val="24"/>
          <w:szCs w:val="24"/>
        </w:rPr>
        <w:tab/>
      </w:r>
      <w:r w:rsidR="0031373F" w:rsidRPr="00C05C32">
        <w:rPr>
          <w:rFonts w:ascii="Garamond" w:hAnsi="Garamond"/>
          <w:sz w:val="24"/>
          <w:szCs w:val="24"/>
        </w:rPr>
        <w:t>Member-at-Large, Politics of Education Special Interest Group, American Education Research Association</w:t>
      </w:r>
    </w:p>
    <w:p w14:paraId="14F65DE8" w14:textId="0664AD4C" w:rsidR="00656174" w:rsidRPr="00C05C32" w:rsidRDefault="00656174" w:rsidP="001F4ADA">
      <w:pPr>
        <w:spacing w:after="0" w:line="240" w:lineRule="auto"/>
        <w:ind w:left="720" w:firstLine="720"/>
        <w:rPr>
          <w:rFonts w:ascii="Garamond" w:hAnsi="Garamond"/>
          <w:sz w:val="24"/>
          <w:szCs w:val="24"/>
        </w:rPr>
      </w:pPr>
      <w:r w:rsidRPr="00C05C32">
        <w:rPr>
          <w:rFonts w:ascii="Garamond" w:hAnsi="Garamond"/>
          <w:i/>
          <w:iCs/>
          <w:sz w:val="24"/>
          <w:szCs w:val="24"/>
        </w:rPr>
        <w:t xml:space="preserve">Educational Evaluation and Policy Analysis, </w:t>
      </w:r>
      <w:r w:rsidRPr="00C05C32">
        <w:rPr>
          <w:rFonts w:ascii="Garamond" w:hAnsi="Garamond"/>
          <w:sz w:val="24"/>
          <w:szCs w:val="24"/>
        </w:rPr>
        <w:t>Reviewer</w:t>
      </w:r>
    </w:p>
    <w:p w14:paraId="676D8571" w14:textId="73413973" w:rsidR="002E4AC3" w:rsidRPr="00C05C32" w:rsidRDefault="001F4ADA" w:rsidP="002E4AC3">
      <w:pPr>
        <w:spacing w:after="0" w:line="240" w:lineRule="auto"/>
        <w:rPr>
          <w:rFonts w:ascii="Garamond" w:hAnsi="Garamond"/>
          <w:sz w:val="24"/>
          <w:szCs w:val="24"/>
        </w:rPr>
      </w:pPr>
      <w:r w:rsidRPr="00C05C32">
        <w:rPr>
          <w:rFonts w:ascii="Garamond" w:hAnsi="Garamond"/>
          <w:sz w:val="24"/>
          <w:szCs w:val="24"/>
        </w:rPr>
        <w:t>2021-2022</w:t>
      </w:r>
      <w:r w:rsidRPr="00C05C32">
        <w:rPr>
          <w:rFonts w:ascii="Garamond" w:hAnsi="Garamond"/>
          <w:sz w:val="24"/>
          <w:szCs w:val="24"/>
        </w:rPr>
        <w:tab/>
      </w:r>
      <w:r w:rsidR="002E4AC3" w:rsidRPr="00C05C32">
        <w:rPr>
          <w:rFonts w:ascii="Garamond" w:hAnsi="Garamond"/>
          <w:i/>
          <w:iCs/>
          <w:sz w:val="24"/>
          <w:szCs w:val="24"/>
        </w:rPr>
        <w:t>American Journal of Education</w:t>
      </w:r>
      <w:r w:rsidR="002E4AC3" w:rsidRPr="00C05C32">
        <w:rPr>
          <w:rFonts w:ascii="Garamond" w:hAnsi="Garamond"/>
          <w:sz w:val="24"/>
          <w:szCs w:val="24"/>
        </w:rPr>
        <w:t xml:space="preserve"> Student Board, Associate Editor, </w:t>
      </w:r>
    </w:p>
    <w:p w14:paraId="6FA52C9F" w14:textId="5640342D" w:rsidR="002E4AC3" w:rsidRPr="00C05C32" w:rsidRDefault="001F4ADA" w:rsidP="002E4AC3">
      <w:pPr>
        <w:spacing w:after="0" w:line="240" w:lineRule="auto"/>
        <w:rPr>
          <w:rFonts w:ascii="Garamond" w:hAnsi="Garamond"/>
          <w:sz w:val="24"/>
          <w:szCs w:val="24"/>
        </w:rPr>
      </w:pPr>
      <w:r w:rsidRPr="00C05C32">
        <w:rPr>
          <w:rFonts w:ascii="Garamond" w:hAnsi="Garamond"/>
          <w:sz w:val="24"/>
          <w:szCs w:val="24"/>
        </w:rPr>
        <w:t>2020-2021</w:t>
      </w:r>
      <w:r w:rsidRPr="00C05C32">
        <w:rPr>
          <w:rFonts w:ascii="Garamond" w:hAnsi="Garamond"/>
          <w:sz w:val="24"/>
          <w:szCs w:val="24"/>
        </w:rPr>
        <w:tab/>
      </w:r>
      <w:r w:rsidR="002E4AC3" w:rsidRPr="00C05C32">
        <w:rPr>
          <w:rFonts w:ascii="Garamond" w:hAnsi="Garamond"/>
          <w:i/>
          <w:iCs/>
          <w:sz w:val="24"/>
          <w:szCs w:val="24"/>
        </w:rPr>
        <w:t>American Journal of Education</w:t>
      </w:r>
      <w:r w:rsidR="00990F8E" w:rsidRPr="00C05C32">
        <w:rPr>
          <w:rFonts w:ascii="Garamond" w:hAnsi="Garamond"/>
          <w:sz w:val="24"/>
          <w:szCs w:val="24"/>
        </w:rPr>
        <w:t xml:space="preserve"> Student Board,</w:t>
      </w:r>
      <w:r w:rsidR="002E4AC3" w:rsidRPr="00C05C32">
        <w:rPr>
          <w:rFonts w:ascii="Garamond" w:hAnsi="Garamond"/>
          <w:sz w:val="24"/>
          <w:szCs w:val="24"/>
        </w:rPr>
        <w:t xml:space="preserve"> Member, </w:t>
      </w:r>
    </w:p>
    <w:p w14:paraId="1450E8D9" w14:textId="722CAF6B" w:rsidR="00751F09" w:rsidRPr="00C05C32" w:rsidRDefault="001F4ADA" w:rsidP="00C05C32">
      <w:pPr>
        <w:spacing w:after="0" w:line="240" w:lineRule="auto"/>
        <w:ind w:left="1440" w:hanging="1440"/>
        <w:rPr>
          <w:rFonts w:ascii="Garamond" w:hAnsi="Garamond"/>
          <w:sz w:val="24"/>
          <w:szCs w:val="24"/>
        </w:rPr>
      </w:pPr>
      <w:r w:rsidRPr="00C05C32">
        <w:rPr>
          <w:rFonts w:ascii="Garamond" w:hAnsi="Garamond"/>
          <w:sz w:val="24"/>
          <w:szCs w:val="24"/>
        </w:rPr>
        <w:t>2018-2020</w:t>
      </w:r>
      <w:r w:rsidRPr="00C05C32">
        <w:rPr>
          <w:rFonts w:ascii="Garamond" w:hAnsi="Garamond"/>
          <w:sz w:val="24"/>
          <w:szCs w:val="24"/>
        </w:rPr>
        <w:tab/>
      </w:r>
      <w:r w:rsidR="002E4AC3" w:rsidRPr="00C05C32">
        <w:rPr>
          <w:rFonts w:ascii="Garamond" w:hAnsi="Garamond"/>
          <w:sz w:val="24"/>
          <w:szCs w:val="24"/>
        </w:rPr>
        <w:t>Division L Grad</w:t>
      </w:r>
      <w:r w:rsidR="002906AB" w:rsidRPr="00C05C32">
        <w:rPr>
          <w:rFonts w:ascii="Garamond" w:hAnsi="Garamond"/>
          <w:sz w:val="24"/>
          <w:szCs w:val="24"/>
        </w:rPr>
        <w:t>uate Student</w:t>
      </w:r>
      <w:r w:rsidR="002E4AC3" w:rsidRPr="00C05C32">
        <w:rPr>
          <w:rFonts w:ascii="Garamond" w:hAnsi="Garamond"/>
          <w:sz w:val="24"/>
          <w:szCs w:val="24"/>
        </w:rPr>
        <w:t xml:space="preserve"> Representative, </w:t>
      </w:r>
      <w:r w:rsidR="0031373F" w:rsidRPr="00C05C32">
        <w:rPr>
          <w:rFonts w:ascii="Garamond" w:hAnsi="Garamond"/>
          <w:sz w:val="24"/>
          <w:szCs w:val="24"/>
        </w:rPr>
        <w:t>American Educational Research Association</w:t>
      </w:r>
    </w:p>
    <w:p w14:paraId="72C24A1E" w14:textId="77777777" w:rsidR="00C05C32" w:rsidRPr="00C05C32" w:rsidRDefault="00C05C32" w:rsidP="00C05C32">
      <w:pPr>
        <w:spacing w:after="0" w:line="240" w:lineRule="auto"/>
        <w:ind w:left="1440" w:hanging="1440"/>
        <w:rPr>
          <w:rFonts w:ascii="Garamond" w:hAnsi="Garamond"/>
          <w:sz w:val="24"/>
          <w:szCs w:val="24"/>
        </w:rPr>
      </w:pPr>
    </w:p>
    <w:p w14:paraId="141DF17A" w14:textId="4AA4189C" w:rsidR="0031373F" w:rsidRPr="00C05C32" w:rsidRDefault="0031373F" w:rsidP="0031373F">
      <w:pPr>
        <w:spacing w:after="0"/>
        <w:rPr>
          <w:rFonts w:ascii="Garamond" w:hAnsi="Garamond"/>
          <w:b/>
          <w:bCs/>
          <w:sz w:val="24"/>
          <w:szCs w:val="24"/>
        </w:rPr>
      </w:pPr>
      <w:r w:rsidRPr="00C05C32">
        <w:rPr>
          <w:rFonts w:ascii="Garamond" w:hAnsi="Garamond"/>
          <w:b/>
          <w:bCs/>
          <w:sz w:val="24"/>
          <w:szCs w:val="24"/>
        </w:rPr>
        <w:t>Service to the Institution, University of Wisconsin-Madison</w:t>
      </w:r>
    </w:p>
    <w:p w14:paraId="0B08B335" w14:textId="086A0FE2" w:rsidR="0031373F" w:rsidRPr="00C05C32" w:rsidRDefault="001F4ADA" w:rsidP="0031373F">
      <w:pPr>
        <w:spacing w:after="0"/>
        <w:rPr>
          <w:rFonts w:ascii="Garamond" w:hAnsi="Garamond"/>
          <w:sz w:val="24"/>
          <w:szCs w:val="24"/>
        </w:rPr>
      </w:pPr>
      <w:r w:rsidRPr="00C05C32">
        <w:rPr>
          <w:rFonts w:ascii="Garamond" w:hAnsi="Garamond"/>
          <w:sz w:val="24"/>
          <w:szCs w:val="24"/>
        </w:rPr>
        <w:t>2024-present</w:t>
      </w:r>
      <w:r w:rsidRPr="00C05C32">
        <w:rPr>
          <w:rFonts w:ascii="Garamond" w:hAnsi="Garamond"/>
          <w:sz w:val="24"/>
          <w:szCs w:val="24"/>
        </w:rPr>
        <w:t xml:space="preserve"> </w:t>
      </w:r>
      <w:r w:rsidRPr="00C05C32">
        <w:rPr>
          <w:rFonts w:ascii="Garamond" w:hAnsi="Garamond"/>
          <w:sz w:val="24"/>
          <w:szCs w:val="24"/>
        </w:rPr>
        <w:tab/>
      </w:r>
      <w:r w:rsidR="0031373F" w:rsidRPr="00C05C32">
        <w:rPr>
          <w:rFonts w:ascii="Garamond" w:hAnsi="Garamond"/>
          <w:sz w:val="24"/>
          <w:szCs w:val="24"/>
        </w:rPr>
        <w:t>Undergraduate Committee, Department of Educational Policy Studies</w:t>
      </w:r>
    </w:p>
    <w:p w14:paraId="2C184885" w14:textId="77777777" w:rsidR="001F4ADA" w:rsidRPr="00C05C32" w:rsidRDefault="001F4ADA" w:rsidP="0031373F">
      <w:pPr>
        <w:spacing w:after="0"/>
        <w:rPr>
          <w:rFonts w:ascii="Garamond" w:hAnsi="Garamond"/>
          <w:sz w:val="24"/>
          <w:szCs w:val="24"/>
        </w:rPr>
      </w:pPr>
    </w:p>
    <w:p w14:paraId="40132FBF" w14:textId="77777777" w:rsidR="002E4AC3" w:rsidRPr="00C05C32" w:rsidRDefault="002E4AC3" w:rsidP="002E4AC3">
      <w:pPr>
        <w:spacing w:after="0"/>
        <w:rPr>
          <w:rFonts w:ascii="Garamond" w:hAnsi="Garamond"/>
          <w:b/>
          <w:bCs/>
          <w:sz w:val="24"/>
          <w:szCs w:val="24"/>
        </w:rPr>
      </w:pPr>
      <w:r w:rsidRPr="00C05C32">
        <w:rPr>
          <w:rFonts w:ascii="Garamond" w:hAnsi="Garamond"/>
          <w:b/>
          <w:bCs/>
          <w:sz w:val="24"/>
          <w:szCs w:val="24"/>
        </w:rPr>
        <w:t xml:space="preserve">Service to the Institution, University of California, Berkeley </w:t>
      </w:r>
    </w:p>
    <w:p w14:paraId="3B1B8017" w14:textId="1BF9B283" w:rsidR="0020553F" w:rsidRPr="00C05C32" w:rsidRDefault="001F4ADA" w:rsidP="0020553F">
      <w:pPr>
        <w:spacing w:after="0" w:line="240" w:lineRule="auto"/>
        <w:rPr>
          <w:rFonts w:ascii="Garamond" w:hAnsi="Garamond"/>
          <w:sz w:val="24"/>
          <w:szCs w:val="24"/>
        </w:rPr>
      </w:pPr>
      <w:r w:rsidRPr="00C05C32">
        <w:rPr>
          <w:rFonts w:ascii="Garamond" w:hAnsi="Garamond"/>
          <w:sz w:val="24"/>
          <w:szCs w:val="24"/>
        </w:rPr>
        <w:t>2021-2022</w:t>
      </w:r>
      <w:r w:rsidRPr="00C05C32">
        <w:rPr>
          <w:rFonts w:ascii="Garamond" w:hAnsi="Garamond"/>
          <w:sz w:val="24"/>
          <w:szCs w:val="24"/>
        </w:rPr>
        <w:tab/>
      </w:r>
      <w:r w:rsidR="0020553F" w:rsidRPr="00C05C32">
        <w:rPr>
          <w:rFonts w:ascii="Garamond" w:hAnsi="Garamond"/>
          <w:i/>
          <w:iCs/>
          <w:sz w:val="24"/>
          <w:szCs w:val="24"/>
        </w:rPr>
        <w:t>Berkeley Review of Education</w:t>
      </w:r>
      <w:r w:rsidR="0020553F" w:rsidRPr="00C05C32">
        <w:rPr>
          <w:rFonts w:ascii="Garamond" w:hAnsi="Garamond"/>
          <w:sz w:val="24"/>
          <w:szCs w:val="24"/>
        </w:rPr>
        <w:t>, Co-Chief Editor</w:t>
      </w:r>
    </w:p>
    <w:p w14:paraId="290DB3B2" w14:textId="7ECF8938" w:rsidR="0020553F" w:rsidRPr="00C05C32" w:rsidRDefault="001F4ADA" w:rsidP="0020553F">
      <w:pPr>
        <w:spacing w:after="0" w:line="240" w:lineRule="auto"/>
        <w:rPr>
          <w:rFonts w:ascii="Garamond" w:hAnsi="Garamond"/>
          <w:sz w:val="24"/>
          <w:szCs w:val="24"/>
        </w:rPr>
      </w:pPr>
      <w:r w:rsidRPr="00C05C32">
        <w:rPr>
          <w:rFonts w:ascii="Garamond" w:hAnsi="Garamond"/>
          <w:sz w:val="24"/>
          <w:szCs w:val="24"/>
        </w:rPr>
        <w:t>2017-2021</w:t>
      </w:r>
      <w:r w:rsidRPr="00C05C32">
        <w:rPr>
          <w:rFonts w:ascii="Garamond" w:hAnsi="Garamond"/>
          <w:sz w:val="24"/>
          <w:szCs w:val="24"/>
        </w:rPr>
        <w:tab/>
      </w:r>
      <w:r w:rsidR="0020553F" w:rsidRPr="00C05C32">
        <w:rPr>
          <w:rFonts w:ascii="Garamond" w:hAnsi="Garamond"/>
          <w:i/>
          <w:iCs/>
          <w:sz w:val="24"/>
          <w:szCs w:val="24"/>
        </w:rPr>
        <w:t>Berkeley Review of Education</w:t>
      </w:r>
      <w:r w:rsidR="0020553F" w:rsidRPr="00C05C32">
        <w:rPr>
          <w:rFonts w:ascii="Garamond" w:hAnsi="Garamond"/>
          <w:sz w:val="24"/>
          <w:szCs w:val="24"/>
        </w:rPr>
        <w:t>, Lead Editor and Member</w:t>
      </w:r>
    </w:p>
    <w:p w14:paraId="0DB37621" w14:textId="5DC58F5A" w:rsidR="0020553F" w:rsidRPr="00C05C32" w:rsidRDefault="001F4ADA" w:rsidP="0020553F">
      <w:pPr>
        <w:spacing w:after="0"/>
        <w:rPr>
          <w:rFonts w:ascii="Garamond" w:hAnsi="Garamond"/>
          <w:sz w:val="24"/>
          <w:szCs w:val="24"/>
        </w:rPr>
      </w:pPr>
      <w:r w:rsidRPr="00C05C32">
        <w:rPr>
          <w:rFonts w:ascii="Garamond" w:hAnsi="Garamond"/>
          <w:sz w:val="24"/>
          <w:szCs w:val="24"/>
        </w:rPr>
        <w:t>2018-2019</w:t>
      </w:r>
      <w:r w:rsidRPr="00C05C32">
        <w:rPr>
          <w:rFonts w:ascii="Garamond" w:hAnsi="Garamond"/>
          <w:sz w:val="24"/>
          <w:szCs w:val="24"/>
        </w:rPr>
        <w:tab/>
      </w:r>
      <w:r w:rsidR="0020553F" w:rsidRPr="00C05C32">
        <w:rPr>
          <w:rFonts w:ascii="Garamond" w:hAnsi="Garamond"/>
          <w:sz w:val="24"/>
          <w:szCs w:val="24"/>
        </w:rPr>
        <w:t>Getting into Graduate School</w:t>
      </w:r>
      <w:r w:rsidR="00AB339C" w:rsidRPr="00C05C32">
        <w:rPr>
          <w:rFonts w:ascii="Garamond" w:hAnsi="Garamond"/>
          <w:sz w:val="24"/>
          <w:szCs w:val="24"/>
        </w:rPr>
        <w:t xml:space="preserve"> Program,</w:t>
      </w:r>
      <w:r w:rsidR="002906AB" w:rsidRPr="00C05C32">
        <w:rPr>
          <w:rFonts w:ascii="Garamond" w:hAnsi="Garamond"/>
          <w:sz w:val="24"/>
          <w:szCs w:val="24"/>
        </w:rPr>
        <w:t xml:space="preserve"> Office of Graduate Diversity, </w:t>
      </w:r>
      <w:r w:rsidR="002E4AC3" w:rsidRPr="00C05C32">
        <w:rPr>
          <w:rFonts w:ascii="Garamond" w:hAnsi="Garamond"/>
          <w:sz w:val="24"/>
          <w:szCs w:val="24"/>
        </w:rPr>
        <w:t>Mentor</w:t>
      </w:r>
    </w:p>
    <w:p w14:paraId="59B4D645" w14:textId="55420DC0" w:rsidR="002E4AC3" w:rsidRPr="00C05C32" w:rsidRDefault="001F4ADA" w:rsidP="002E4AC3">
      <w:pPr>
        <w:spacing w:after="0"/>
        <w:rPr>
          <w:rFonts w:ascii="Garamond" w:hAnsi="Garamond"/>
          <w:sz w:val="24"/>
          <w:szCs w:val="24"/>
        </w:rPr>
      </w:pPr>
      <w:r w:rsidRPr="00C05C32">
        <w:rPr>
          <w:rFonts w:ascii="Garamond" w:hAnsi="Garamond"/>
          <w:sz w:val="24"/>
          <w:szCs w:val="24"/>
        </w:rPr>
        <w:t>2016-2018</w:t>
      </w:r>
      <w:r w:rsidRPr="00C05C32">
        <w:rPr>
          <w:rFonts w:ascii="Garamond" w:hAnsi="Garamond"/>
          <w:sz w:val="24"/>
          <w:szCs w:val="24"/>
        </w:rPr>
        <w:tab/>
      </w:r>
      <w:r w:rsidR="002E4AC3" w:rsidRPr="00C05C32">
        <w:rPr>
          <w:rFonts w:ascii="Garamond" w:hAnsi="Garamond"/>
          <w:sz w:val="24"/>
          <w:szCs w:val="24"/>
        </w:rPr>
        <w:t>Empowering Women of Color Conference Committee, Workshop Coordinator</w:t>
      </w:r>
    </w:p>
    <w:p w14:paraId="098D07DC" w14:textId="77777777" w:rsidR="002E4AC3" w:rsidRPr="00C05C32" w:rsidRDefault="002E4AC3" w:rsidP="002E4AC3">
      <w:pPr>
        <w:pBdr>
          <w:bottom w:val="single" w:sz="6" w:space="1" w:color="auto"/>
        </w:pBdr>
        <w:rPr>
          <w:rFonts w:ascii="Garamond" w:hAnsi="Garamond"/>
          <w:b/>
          <w:bCs/>
          <w:sz w:val="24"/>
          <w:szCs w:val="24"/>
        </w:rPr>
      </w:pPr>
      <w:r w:rsidRPr="00C05C32">
        <w:rPr>
          <w:rFonts w:ascii="Garamond" w:hAnsi="Garamond"/>
          <w:b/>
          <w:bCs/>
          <w:sz w:val="24"/>
          <w:szCs w:val="24"/>
        </w:rPr>
        <w:lastRenderedPageBreak/>
        <w:t>PROFESSIONAL AFFILIATIONS</w:t>
      </w:r>
    </w:p>
    <w:p w14:paraId="027340E4" w14:textId="77777777" w:rsidR="002E4AC3" w:rsidRPr="00C05C32" w:rsidRDefault="002E4AC3" w:rsidP="002E4AC3">
      <w:pPr>
        <w:spacing w:after="0"/>
        <w:rPr>
          <w:rFonts w:ascii="Garamond" w:hAnsi="Garamond"/>
          <w:sz w:val="24"/>
          <w:szCs w:val="24"/>
        </w:rPr>
      </w:pPr>
      <w:r w:rsidRPr="00C05C32">
        <w:rPr>
          <w:rFonts w:ascii="Garamond" w:hAnsi="Garamond"/>
          <w:sz w:val="24"/>
          <w:szCs w:val="24"/>
        </w:rPr>
        <w:t xml:space="preserve">American Educational Research Association </w:t>
      </w:r>
      <w:r w:rsidR="004A0806" w:rsidRPr="00C05C32">
        <w:rPr>
          <w:rFonts w:ascii="Garamond" w:hAnsi="Garamond"/>
          <w:sz w:val="24"/>
          <w:szCs w:val="24"/>
        </w:rPr>
        <w:t>(AERA)</w:t>
      </w:r>
    </w:p>
    <w:p w14:paraId="1A8D26A0" w14:textId="77777777" w:rsidR="002E4AC3" w:rsidRPr="00C05C32" w:rsidRDefault="002E4AC3" w:rsidP="002E4AC3">
      <w:pPr>
        <w:spacing w:after="0"/>
        <w:rPr>
          <w:rFonts w:ascii="Garamond" w:hAnsi="Garamond"/>
          <w:sz w:val="24"/>
          <w:szCs w:val="24"/>
        </w:rPr>
      </w:pPr>
      <w:r w:rsidRPr="00C05C32">
        <w:rPr>
          <w:rFonts w:ascii="Garamond" w:hAnsi="Garamond"/>
          <w:sz w:val="24"/>
          <w:szCs w:val="24"/>
        </w:rPr>
        <w:t xml:space="preserve">American Studies Association </w:t>
      </w:r>
      <w:r w:rsidR="004A0806" w:rsidRPr="00C05C32">
        <w:rPr>
          <w:rFonts w:ascii="Garamond" w:hAnsi="Garamond"/>
          <w:sz w:val="24"/>
          <w:szCs w:val="24"/>
        </w:rPr>
        <w:t>(ASA)</w:t>
      </w:r>
    </w:p>
    <w:p w14:paraId="69996AC1" w14:textId="45C04B48" w:rsidR="002E78D5" w:rsidRPr="00C05C32" w:rsidRDefault="002E4AC3" w:rsidP="002E4AC3">
      <w:pPr>
        <w:spacing w:after="0"/>
        <w:rPr>
          <w:rFonts w:ascii="Garamond" w:hAnsi="Garamond"/>
          <w:sz w:val="24"/>
          <w:szCs w:val="24"/>
        </w:rPr>
      </w:pPr>
      <w:r w:rsidRPr="00C05C32">
        <w:rPr>
          <w:rFonts w:ascii="Garamond" w:hAnsi="Garamond"/>
          <w:sz w:val="24"/>
          <w:szCs w:val="24"/>
        </w:rPr>
        <w:t xml:space="preserve">University Council for Education Administration </w:t>
      </w:r>
      <w:r w:rsidR="004A0806" w:rsidRPr="00C05C32">
        <w:rPr>
          <w:rFonts w:ascii="Garamond" w:hAnsi="Garamond"/>
          <w:sz w:val="24"/>
          <w:szCs w:val="24"/>
        </w:rPr>
        <w:t>(UCEA)</w:t>
      </w:r>
    </w:p>
    <w:p w14:paraId="31504FBE" w14:textId="10998B2C" w:rsidR="002E78D5" w:rsidRPr="00C05C32" w:rsidRDefault="002E78D5" w:rsidP="002E4AC3">
      <w:pPr>
        <w:spacing w:after="0"/>
        <w:rPr>
          <w:rFonts w:ascii="Garamond" w:hAnsi="Garamond"/>
          <w:sz w:val="24"/>
          <w:szCs w:val="24"/>
        </w:rPr>
      </w:pPr>
      <w:r w:rsidRPr="00C05C32">
        <w:rPr>
          <w:rFonts w:ascii="Garamond" w:hAnsi="Garamond"/>
          <w:sz w:val="24"/>
          <w:szCs w:val="24"/>
        </w:rPr>
        <w:t xml:space="preserve">Scholars Strategy Network, Inaugural Education Cohort </w:t>
      </w:r>
      <w:r w:rsidR="00E57021" w:rsidRPr="00C05C32">
        <w:rPr>
          <w:rFonts w:ascii="Garamond" w:hAnsi="Garamond"/>
          <w:sz w:val="24"/>
          <w:szCs w:val="24"/>
        </w:rPr>
        <w:t>(2024)</w:t>
      </w:r>
    </w:p>
    <w:p w14:paraId="50BAEEFB" w14:textId="77777777" w:rsidR="00EB6DB6" w:rsidRPr="00C05C32" w:rsidRDefault="00EB6DB6" w:rsidP="002E4AC3">
      <w:pPr>
        <w:spacing w:after="0"/>
        <w:rPr>
          <w:rFonts w:ascii="Garamond" w:hAnsi="Garamond"/>
          <w:b/>
          <w:bCs/>
          <w:sz w:val="24"/>
          <w:szCs w:val="24"/>
        </w:rPr>
      </w:pPr>
    </w:p>
    <w:p w14:paraId="2E6F01EE" w14:textId="00E8B3C9" w:rsidR="002E4AC3" w:rsidRPr="00C05C32" w:rsidRDefault="002E4AC3" w:rsidP="002E4AC3">
      <w:pPr>
        <w:pBdr>
          <w:bottom w:val="single" w:sz="6" w:space="1" w:color="auto"/>
        </w:pBdr>
        <w:rPr>
          <w:rFonts w:ascii="Garamond" w:hAnsi="Garamond"/>
          <w:b/>
          <w:bCs/>
          <w:sz w:val="24"/>
          <w:szCs w:val="24"/>
        </w:rPr>
      </w:pPr>
      <w:r w:rsidRPr="00C05C32">
        <w:rPr>
          <w:rFonts w:ascii="Garamond" w:hAnsi="Garamond"/>
          <w:b/>
          <w:bCs/>
          <w:sz w:val="24"/>
          <w:szCs w:val="24"/>
        </w:rPr>
        <w:t>MEDIA</w:t>
      </w:r>
      <w:r w:rsidR="00653FCD" w:rsidRPr="00C05C32">
        <w:rPr>
          <w:rFonts w:ascii="Garamond" w:hAnsi="Garamond"/>
          <w:b/>
          <w:bCs/>
          <w:sz w:val="24"/>
          <w:szCs w:val="24"/>
        </w:rPr>
        <w:t xml:space="preserve">, </w:t>
      </w:r>
      <w:r w:rsidRPr="00C05C32">
        <w:rPr>
          <w:rFonts w:ascii="Garamond" w:hAnsi="Garamond"/>
          <w:b/>
          <w:bCs/>
          <w:sz w:val="24"/>
          <w:szCs w:val="24"/>
        </w:rPr>
        <w:t>PUBLIC WRITING</w:t>
      </w:r>
      <w:r w:rsidR="00653FCD" w:rsidRPr="00C05C32">
        <w:rPr>
          <w:rFonts w:ascii="Garamond" w:hAnsi="Garamond"/>
          <w:b/>
          <w:bCs/>
          <w:sz w:val="24"/>
          <w:szCs w:val="24"/>
        </w:rPr>
        <w:t>, &amp; COMMUNITY PRESENTATIONS</w:t>
      </w:r>
    </w:p>
    <w:p w14:paraId="73A9CCC4" w14:textId="77777777" w:rsidR="002E4AC3" w:rsidRPr="00C05C32" w:rsidRDefault="002E4AC3" w:rsidP="00AB339C">
      <w:pPr>
        <w:spacing w:after="0"/>
        <w:ind w:left="720" w:hanging="720"/>
        <w:rPr>
          <w:rFonts w:ascii="Garamond" w:hAnsi="Garamond"/>
          <w:b/>
          <w:bCs/>
          <w:sz w:val="24"/>
          <w:szCs w:val="24"/>
        </w:rPr>
      </w:pPr>
      <w:r w:rsidRPr="00C05C32">
        <w:rPr>
          <w:rFonts w:ascii="Garamond" w:hAnsi="Garamond"/>
          <w:b/>
          <w:bCs/>
          <w:sz w:val="24"/>
          <w:szCs w:val="24"/>
        </w:rPr>
        <w:t xml:space="preserve">Radio </w:t>
      </w:r>
    </w:p>
    <w:p w14:paraId="54217C14" w14:textId="4557EEFD" w:rsidR="002E4AC3" w:rsidRPr="00C05C32" w:rsidRDefault="003A6E1E" w:rsidP="002E4AC3">
      <w:pPr>
        <w:spacing w:after="0"/>
        <w:ind w:left="720" w:hanging="720"/>
        <w:rPr>
          <w:rFonts w:ascii="Garamond" w:hAnsi="Garamond"/>
          <w:sz w:val="24"/>
          <w:szCs w:val="24"/>
        </w:rPr>
      </w:pPr>
      <w:r w:rsidRPr="00C05C32">
        <w:rPr>
          <w:rFonts w:ascii="Garamond" w:hAnsi="Garamond"/>
          <w:sz w:val="24"/>
          <w:szCs w:val="24"/>
        </w:rPr>
        <w:t>The Resilience of Segregation Itself.</w:t>
      </w:r>
      <w:r w:rsidR="00956D37" w:rsidRPr="00C05C32">
        <w:rPr>
          <w:rFonts w:ascii="Garamond" w:hAnsi="Garamond"/>
          <w:sz w:val="24"/>
          <w:szCs w:val="24"/>
        </w:rPr>
        <w:t xml:space="preserve"> </w:t>
      </w:r>
      <w:r w:rsidRPr="00C05C32">
        <w:rPr>
          <w:rFonts w:ascii="Garamond" w:hAnsi="Garamond"/>
          <w:sz w:val="24"/>
          <w:szCs w:val="24"/>
        </w:rPr>
        <w:t>WORT-FM</w:t>
      </w:r>
      <w:r w:rsidR="00AB339C" w:rsidRPr="00C05C32">
        <w:rPr>
          <w:rFonts w:ascii="Garamond" w:hAnsi="Garamond"/>
          <w:sz w:val="24"/>
          <w:szCs w:val="24"/>
        </w:rPr>
        <w:t xml:space="preserve"> (Madison)</w:t>
      </w:r>
      <w:r w:rsidRPr="00C05C32">
        <w:rPr>
          <w:rFonts w:ascii="Garamond" w:hAnsi="Garamond"/>
          <w:sz w:val="24"/>
          <w:szCs w:val="24"/>
        </w:rPr>
        <w:t xml:space="preserve">. </w:t>
      </w:r>
      <w:r w:rsidR="00956D37" w:rsidRPr="00C05C32">
        <w:rPr>
          <w:rFonts w:ascii="Garamond" w:hAnsi="Garamond"/>
          <w:sz w:val="24"/>
          <w:szCs w:val="24"/>
        </w:rPr>
        <w:t xml:space="preserve">https://www.wortfm.org/the-resilience-of-segregation-itself/. </w:t>
      </w:r>
      <w:r w:rsidR="00FE2E66" w:rsidRPr="00C05C32">
        <w:rPr>
          <w:rFonts w:ascii="Garamond" w:hAnsi="Garamond"/>
          <w:sz w:val="24"/>
          <w:szCs w:val="24"/>
        </w:rPr>
        <w:t>October</w:t>
      </w:r>
      <w:r w:rsidR="00956D37" w:rsidRPr="00C05C32">
        <w:rPr>
          <w:rFonts w:ascii="Garamond" w:hAnsi="Garamond"/>
          <w:sz w:val="24"/>
          <w:szCs w:val="24"/>
        </w:rPr>
        <w:t xml:space="preserve"> 2021.</w:t>
      </w:r>
      <w:r w:rsidR="00CE04AB" w:rsidRPr="00C05C32">
        <w:rPr>
          <w:rFonts w:ascii="Garamond" w:hAnsi="Garamond"/>
          <w:sz w:val="24"/>
          <w:szCs w:val="24"/>
        </w:rPr>
        <w:t xml:space="preserve"> https://www.milwaukeemag.com/black-women-led-healing-spaces-milwaukee/</w:t>
      </w:r>
    </w:p>
    <w:p w14:paraId="23A1F54B" w14:textId="77777777" w:rsidR="002E4AC3" w:rsidRPr="00C05C32" w:rsidRDefault="002E4AC3" w:rsidP="002E4AC3">
      <w:pPr>
        <w:spacing w:after="0"/>
        <w:ind w:left="720" w:hanging="720"/>
        <w:rPr>
          <w:rFonts w:ascii="Garamond" w:hAnsi="Garamond"/>
          <w:sz w:val="24"/>
          <w:szCs w:val="24"/>
        </w:rPr>
      </w:pPr>
    </w:p>
    <w:p w14:paraId="04896B24" w14:textId="1EA25BD0" w:rsidR="00653FCD" w:rsidRPr="00C05C32" w:rsidRDefault="002E4AC3" w:rsidP="00653FCD">
      <w:pPr>
        <w:spacing w:after="0"/>
        <w:ind w:left="720" w:hanging="720"/>
        <w:rPr>
          <w:rFonts w:ascii="Garamond" w:hAnsi="Garamond"/>
          <w:b/>
          <w:bCs/>
          <w:sz w:val="24"/>
          <w:szCs w:val="24"/>
        </w:rPr>
      </w:pPr>
      <w:r w:rsidRPr="00C05C32">
        <w:rPr>
          <w:rFonts w:ascii="Garamond" w:hAnsi="Garamond"/>
          <w:b/>
          <w:bCs/>
          <w:sz w:val="24"/>
          <w:szCs w:val="24"/>
        </w:rPr>
        <w:t>Public Writing</w:t>
      </w:r>
    </w:p>
    <w:p w14:paraId="6F701F76" w14:textId="376D4D06" w:rsidR="0031373F" w:rsidRPr="00C05C32" w:rsidRDefault="0031373F" w:rsidP="001F4ADA">
      <w:pPr>
        <w:spacing w:after="0" w:line="240" w:lineRule="auto"/>
        <w:ind w:left="720" w:hanging="720"/>
        <w:rPr>
          <w:rFonts w:ascii="Garamond" w:hAnsi="Garamond"/>
          <w:sz w:val="24"/>
          <w:szCs w:val="24"/>
          <w:u w:val="single"/>
        </w:rPr>
      </w:pPr>
      <w:r w:rsidRPr="00C05C32">
        <w:rPr>
          <w:rFonts w:ascii="Garamond" w:hAnsi="Garamond"/>
          <w:sz w:val="24"/>
          <w:szCs w:val="24"/>
          <w:u w:val="single"/>
        </w:rPr>
        <w:t xml:space="preserve">Williams, R.E. </w:t>
      </w:r>
      <w:r w:rsidRPr="00C05C32">
        <w:rPr>
          <w:rFonts w:ascii="Garamond" w:hAnsi="Garamond"/>
          <w:sz w:val="24"/>
          <w:szCs w:val="24"/>
        </w:rPr>
        <w:t xml:space="preserve">(2024, May). Black Women-Led Healing Spaces in Milwaukee. </w:t>
      </w:r>
      <w:r w:rsidRPr="00C05C32">
        <w:rPr>
          <w:rFonts w:ascii="Garamond" w:hAnsi="Garamond"/>
          <w:i/>
          <w:iCs/>
          <w:sz w:val="24"/>
          <w:szCs w:val="24"/>
        </w:rPr>
        <w:t xml:space="preserve">Milwaukee Magazine. </w:t>
      </w:r>
      <w:r w:rsidR="001F4ADA" w:rsidRPr="00C05C32">
        <w:rPr>
          <w:rFonts w:ascii="Garamond" w:hAnsi="Garamond"/>
          <w:i/>
          <w:iCs/>
          <w:sz w:val="24"/>
          <w:szCs w:val="24"/>
        </w:rPr>
        <w:t>https://www.milwaukeemag.com/black-women-led-healing-spaces-milwaukee/</w:t>
      </w:r>
      <w:r w:rsidRPr="00C05C32">
        <w:rPr>
          <w:rFonts w:ascii="Garamond" w:hAnsi="Garamond"/>
          <w:sz w:val="24"/>
          <w:szCs w:val="24"/>
          <w:u w:val="single"/>
        </w:rPr>
        <w:t xml:space="preserve"> </w:t>
      </w:r>
    </w:p>
    <w:p w14:paraId="182D3F58" w14:textId="4FB1B4C1" w:rsidR="00653FCD" w:rsidRPr="00C05C32" w:rsidRDefault="00653FCD" w:rsidP="00653FCD">
      <w:pPr>
        <w:spacing w:after="0" w:line="240" w:lineRule="auto"/>
        <w:ind w:left="720" w:hanging="720"/>
        <w:rPr>
          <w:rFonts w:ascii="Garamond" w:hAnsi="Garamond"/>
          <w:sz w:val="24"/>
          <w:szCs w:val="24"/>
        </w:rPr>
      </w:pPr>
      <w:r w:rsidRPr="00C05C32">
        <w:rPr>
          <w:rFonts w:ascii="Garamond" w:hAnsi="Garamond"/>
          <w:sz w:val="24"/>
          <w:szCs w:val="24"/>
          <w:u w:val="single"/>
        </w:rPr>
        <w:t>Williams, R.E</w:t>
      </w:r>
      <w:r w:rsidRPr="00C05C32">
        <w:rPr>
          <w:rFonts w:ascii="Garamond" w:hAnsi="Garamond"/>
          <w:sz w:val="24"/>
          <w:szCs w:val="24"/>
        </w:rPr>
        <w:t xml:space="preserve">. (2021, November 7). Uncovering the Role of Early Childhood in Black Women’s Clubs Work Towards Racial and Gender Justice. Echoes Public History Website. https://cscce.berkeley.edu/publications/brief/the-role-of-early-childhood-in-black-womens-clubs-work/ </w:t>
      </w:r>
    </w:p>
    <w:p w14:paraId="2A3866CA" w14:textId="26334A38" w:rsidR="00653FCD" w:rsidRPr="00C05C32" w:rsidRDefault="002E4AC3" w:rsidP="00653FCD">
      <w:pPr>
        <w:spacing w:after="0" w:line="240" w:lineRule="auto"/>
        <w:ind w:left="720" w:hanging="720"/>
        <w:rPr>
          <w:rFonts w:ascii="Garamond" w:hAnsi="Garamond"/>
          <w:sz w:val="24"/>
          <w:szCs w:val="24"/>
        </w:rPr>
      </w:pPr>
      <w:r w:rsidRPr="00C05C32">
        <w:rPr>
          <w:rFonts w:ascii="Garamond" w:hAnsi="Garamond"/>
          <w:sz w:val="24"/>
          <w:szCs w:val="24"/>
          <w:u w:val="single"/>
        </w:rPr>
        <w:t>Williams, R.E</w:t>
      </w:r>
      <w:r w:rsidRPr="00C05C32">
        <w:rPr>
          <w:rFonts w:ascii="Garamond" w:hAnsi="Garamond"/>
          <w:sz w:val="24"/>
          <w:szCs w:val="24"/>
        </w:rPr>
        <w:t>. (2021</w:t>
      </w:r>
      <w:r w:rsidR="00956D37" w:rsidRPr="00C05C32">
        <w:rPr>
          <w:rFonts w:ascii="Garamond" w:hAnsi="Garamond"/>
          <w:sz w:val="24"/>
          <w:szCs w:val="24"/>
        </w:rPr>
        <w:t>, October 15</w:t>
      </w:r>
      <w:r w:rsidRPr="00C05C32">
        <w:rPr>
          <w:rFonts w:ascii="Garamond" w:hAnsi="Garamond"/>
          <w:sz w:val="24"/>
          <w:szCs w:val="24"/>
        </w:rPr>
        <w:t xml:space="preserve">). Pandemic Openings: The Bones We Carry in Education Research and Policy. American Journal of Education Forum. </w:t>
      </w:r>
      <w:r w:rsidRPr="00C05C32">
        <w:rPr>
          <w:sz w:val="24"/>
          <w:szCs w:val="24"/>
        </w:rPr>
        <w:t xml:space="preserve"> </w:t>
      </w:r>
      <w:r w:rsidR="00653FCD" w:rsidRPr="00C05C32">
        <w:rPr>
          <w:rFonts w:ascii="Garamond" w:hAnsi="Garamond"/>
          <w:sz w:val="24"/>
          <w:szCs w:val="24"/>
        </w:rPr>
        <w:t>https://www.ajeforum.com/pandemic-openings-the-bones-we-carry-in-education-research-and-policy/</w:t>
      </w:r>
    </w:p>
    <w:p w14:paraId="403B02D1" w14:textId="2E3DEA3F" w:rsidR="00653FCD" w:rsidRPr="00C05C32" w:rsidRDefault="00653FCD" w:rsidP="00653FCD">
      <w:pPr>
        <w:spacing w:after="0" w:line="240" w:lineRule="auto"/>
        <w:ind w:left="720" w:hanging="720"/>
        <w:rPr>
          <w:rFonts w:ascii="Garamond" w:hAnsi="Garamond"/>
          <w:sz w:val="24"/>
          <w:szCs w:val="24"/>
        </w:rPr>
      </w:pPr>
      <w:r w:rsidRPr="00C05C32">
        <w:rPr>
          <w:rFonts w:ascii="Garamond" w:hAnsi="Garamond"/>
          <w:sz w:val="24"/>
          <w:szCs w:val="24"/>
        </w:rPr>
        <w:t xml:space="preserve">Whitebook, M. &amp; </w:t>
      </w:r>
      <w:r w:rsidRPr="00C05C32">
        <w:rPr>
          <w:rFonts w:ascii="Garamond" w:hAnsi="Garamond"/>
          <w:sz w:val="24"/>
          <w:szCs w:val="24"/>
          <w:u w:val="single"/>
        </w:rPr>
        <w:t>Williams, R.E</w:t>
      </w:r>
      <w:r w:rsidRPr="00C05C32">
        <w:rPr>
          <w:rFonts w:ascii="Garamond" w:hAnsi="Garamond"/>
          <w:sz w:val="24"/>
          <w:szCs w:val="24"/>
        </w:rPr>
        <w:t>. (2022, September 15). Working Towards Early Childhood Education Equity. Echoes Public History Website. https://cscce.berkeley.edu/publications/brief/working-toward-early-childhood-education-equity/</w:t>
      </w:r>
    </w:p>
    <w:p w14:paraId="6C9A0BCE" w14:textId="77777777" w:rsidR="00653FCD" w:rsidRPr="00C05C32" w:rsidRDefault="00653FCD" w:rsidP="00653FCD">
      <w:pPr>
        <w:spacing w:after="0" w:line="240" w:lineRule="auto"/>
        <w:ind w:left="720" w:hanging="720"/>
        <w:rPr>
          <w:rFonts w:ascii="Garamond" w:hAnsi="Garamond"/>
          <w:sz w:val="24"/>
          <w:szCs w:val="24"/>
        </w:rPr>
      </w:pPr>
    </w:p>
    <w:p w14:paraId="64E96C7B" w14:textId="4BB91D2E" w:rsidR="00653FCD" w:rsidRPr="00C05C32" w:rsidRDefault="00653FCD" w:rsidP="00653FCD">
      <w:pPr>
        <w:spacing w:after="0"/>
        <w:ind w:left="720" w:hanging="720"/>
        <w:rPr>
          <w:rFonts w:ascii="Garamond" w:hAnsi="Garamond"/>
          <w:b/>
          <w:bCs/>
          <w:sz w:val="24"/>
          <w:szCs w:val="24"/>
        </w:rPr>
      </w:pPr>
      <w:r w:rsidRPr="00C05C32">
        <w:rPr>
          <w:rFonts w:ascii="Garamond" w:hAnsi="Garamond"/>
          <w:b/>
          <w:bCs/>
          <w:sz w:val="24"/>
          <w:szCs w:val="24"/>
        </w:rPr>
        <w:t>Community Presentations</w:t>
      </w:r>
    </w:p>
    <w:p w14:paraId="22BB4CF4" w14:textId="7D06C709" w:rsidR="00653FCD" w:rsidRPr="00C05C32" w:rsidRDefault="00653FCD" w:rsidP="00653FCD">
      <w:pPr>
        <w:spacing w:after="0"/>
        <w:ind w:left="720" w:hanging="720"/>
        <w:rPr>
          <w:rFonts w:ascii="Garamond" w:hAnsi="Garamond"/>
          <w:sz w:val="24"/>
          <w:szCs w:val="24"/>
        </w:rPr>
      </w:pPr>
      <w:r w:rsidRPr="00C05C32">
        <w:rPr>
          <w:rFonts w:ascii="Garamond" w:hAnsi="Garamond"/>
          <w:sz w:val="24"/>
          <w:szCs w:val="24"/>
          <w:u w:val="single"/>
        </w:rPr>
        <w:t>Williams, R.E</w:t>
      </w:r>
      <w:r w:rsidRPr="00C05C32">
        <w:rPr>
          <w:rFonts w:ascii="Garamond" w:hAnsi="Garamond"/>
          <w:sz w:val="24"/>
          <w:szCs w:val="24"/>
        </w:rPr>
        <w:t>. (2023, October 17). Ways of Seeing: Education Policy and Inequality. Tennessee Alliance of Educators of Color</w:t>
      </w:r>
      <w:r w:rsidR="002E78D5" w:rsidRPr="00C05C32">
        <w:rPr>
          <w:rFonts w:ascii="Garamond" w:hAnsi="Garamond"/>
          <w:sz w:val="24"/>
          <w:szCs w:val="24"/>
        </w:rPr>
        <w:t xml:space="preserve"> (TECA)</w:t>
      </w:r>
      <w:r w:rsidRPr="00C05C32">
        <w:rPr>
          <w:rFonts w:ascii="Garamond" w:hAnsi="Garamond"/>
          <w:sz w:val="24"/>
          <w:szCs w:val="24"/>
        </w:rPr>
        <w:t xml:space="preserve">. </w:t>
      </w:r>
      <w:r w:rsidRPr="00C05C32">
        <w:rPr>
          <w:sz w:val="24"/>
          <w:szCs w:val="24"/>
        </w:rPr>
        <w:t xml:space="preserve"> </w:t>
      </w:r>
    </w:p>
    <w:p w14:paraId="64F878EC" w14:textId="77777777" w:rsidR="00EB6DB6" w:rsidRPr="00C05C32" w:rsidRDefault="00EB6DB6" w:rsidP="00EB6DB6">
      <w:pPr>
        <w:spacing w:after="0"/>
        <w:ind w:left="720" w:hanging="720"/>
        <w:rPr>
          <w:rFonts w:ascii="Garamond" w:hAnsi="Garamond"/>
          <w:sz w:val="24"/>
          <w:szCs w:val="24"/>
        </w:rPr>
      </w:pPr>
    </w:p>
    <w:sectPr w:rsidR="00EB6DB6" w:rsidRPr="00C05C32" w:rsidSect="00096E9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63D42" w14:textId="77777777" w:rsidR="00B53F16" w:rsidRDefault="00B53F16" w:rsidP="00C222F7">
      <w:pPr>
        <w:spacing w:after="0" w:line="240" w:lineRule="auto"/>
      </w:pPr>
      <w:r>
        <w:separator/>
      </w:r>
    </w:p>
  </w:endnote>
  <w:endnote w:type="continuationSeparator" w:id="0">
    <w:p w14:paraId="32343A95" w14:textId="77777777" w:rsidR="00B53F16" w:rsidRDefault="00B53F16" w:rsidP="00C22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8E2B2" w14:textId="4A32FDB9" w:rsidR="004251B7" w:rsidRDefault="00F83A8B" w:rsidP="00F83A8B">
    <w:pPr>
      <w:pStyle w:val="Footer"/>
      <w:jc w:val="right"/>
    </w:pPr>
    <w:r>
      <w:tab/>
    </w:r>
    <w:r>
      <w:tab/>
    </w:r>
    <w:r w:rsidR="004251B7">
      <w:fldChar w:fldCharType="begin"/>
    </w:r>
    <w:r w:rsidR="004251B7">
      <w:instrText xml:space="preserve"> PAGE   \* MERGEFORMAT </w:instrText>
    </w:r>
    <w:r w:rsidR="004251B7">
      <w:fldChar w:fldCharType="separate"/>
    </w:r>
    <w:r w:rsidR="004251B7">
      <w:rPr>
        <w:noProof/>
      </w:rPr>
      <w:t>2</w:t>
    </w:r>
    <w:r w:rsidR="004251B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C5DC2" w14:textId="77777777" w:rsidR="00B53F16" w:rsidRDefault="00B53F16" w:rsidP="00C222F7">
      <w:pPr>
        <w:spacing w:after="0" w:line="240" w:lineRule="auto"/>
      </w:pPr>
      <w:r>
        <w:separator/>
      </w:r>
    </w:p>
  </w:footnote>
  <w:footnote w:type="continuationSeparator" w:id="0">
    <w:p w14:paraId="69FAC3A9" w14:textId="77777777" w:rsidR="00B53F16" w:rsidRDefault="00B53F16" w:rsidP="00C222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2D5"/>
    <w:rsid w:val="00022018"/>
    <w:rsid w:val="00044B65"/>
    <w:rsid w:val="000640D9"/>
    <w:rsid w:val="000720E7"/>
    <w:rsid w:val="00087326"/>
    <w:rsid w:val="00096E9C"/>
    <w:rsid w:val="000F5151"/>
    <w:rsid w:val="00100F71"/>
    <w:rsid w:val="001104F8"/>
    <w:rsid w:val="00115C67"/>
    <w:rsid w:val="0011748C"/>
    <w:rsid w:val="001B7A73"/>
    <w:rsid w:val="001F4ADA"/>
    <w:rsid w:val="0020553F"/>
    <w:rsid w:val="002906AB"/>
    <w:rsid w:val="002B6F2C"/>
    <w:rsid w:val="002C50B4"/>
    <w:rsid w:val="002E4AC3"/>
    <w:rsid w:val="002E78D5"/>
    <w:rsid w:val="0031373F"/>
    <w:rsid w:val="00320FE7"/>
    <w:rsid w:val="003905B1"/>
    <w:rsid w:val="003A6E1E"/>
    <w:rsid w:val="00403FA1"/>
    <w:rsid w:val="004251B7"/>
    <w:rsid w:val="00461E7B"/>
    <w:rsid w:val="004833AF"/>
    <w:rsid w:val="004A0806"/>
    <w:rsid w:val="004A2EC7"/>
    <w:rsid w:val="004C7357"/>
    <w:rsid w:val="004F338E"/>
    <w:rsid w:val="005543AE"/>
    <w:rsid w:val="005840D2"/>
    <w:rsid w:val="005A3D9A"/>
    <w:rsid w:val="005B03C0"/>
    <w:rsid w:val="0063764D"/>
    <w:rsid w:val="00653FCD"/>
    <w:rsid w:val="00656174"/>
    <w:rsid w:val="00667183"/>
    <w:rsid w:val="00671F88"/>
    <w:rsid w:val="006A2F0A"/>
    <w:rsid w:val="006D17D3"/>
    <w:rsid w:val="006D49BC"/>
    <w:rsid w:val="00721EE9"/>
    <w:rsid w:val="00722A61"/>
    <w:rsid w:val="0074171F"/>
    <w:rsid w:val="00751F09"/>
    <w:rsid w:val="0076319B"/>
    <w:rsid w:val="00795ECD"/>
    <w:rsid w:val="007B3730"/>
    <w:rsid w:val="007D3178"/>
    <w:rsid w:val="007F6CF3"/>
    <w:rsid w:val="00820D7E"/>
    <w:rsid w:val="008636C3"/>
    <w:rsid w:val="00873842"/>
    <w:rsid w:val="008A2EB9"/>
    <w:rsid w:val="008D1F8F"/>
    <w:rsid w:val="008D5120"/>
    <w:rsid w:val="00906E38"/>
    <w:rsid w:val="00910CB4"/>
    <w:rsid w:val="00956D37"/>
    <w:rsid w:val="00990F8E"/>
    <w:rsid w:val="009C305D"/>
    <w:rsid w:val="00A02CDC"/>
    <w:rsid w:val="00A458F4"/>
    <w:rsid w:val="00A47EDE"/>
    <w:rsid w:val="00AB339C"/>
    <w:rsid w:val="00AB5D73"/>
    <w:rsid w:val="00AC08DD"/>
    <w:rsid w:val="00B53F16"/>
    <w:rsid w:val="00B85FDA"/>
    <w:rsid w:val="00BA087E"/>
    <w:rsid w:val="00BD3849"/>
    <w:rsid w:val="00C05C32"/>
    <w:rsid w:val="00C17E38"/>
    <w:rsid w:val="00C222F7"/>
    <w:rsid w:val="00C36AB8"/>
    <w:rsid w:val="00C42F8B"/>
    <w:rsid w:val="00CA456B"/>
    <w:rsid w:val="00CB7525"/>
    <w:rsid w:val="00CE04AB"/>
    <w:rsid w:val="00CF5D15"/>
    <w:rsid w:val="00D00FED"/>
    <w:rsid w:val="00D61A1B"/>
    <w:rsid w:val="00D822D5"/>
    <w:rsid w:val="00D9763D"/>
    <w:rsid w:val="00DC1417"/>
    <w:rsid w:val="00DD20FB"/>
    <w:rsid w:val="00DD79B8"/>
    <w:rsid w:val="00E57021"/>
    <w:rsid w:val="00E65BD3"/>
    <w:rsid w:val="00EB6DB6"/>
    <w:rsid w:val="00EF7DFD"/>
    <w:rsid w:val="00F01EAA"/>
    <w:rsid w:val="00F17892"/>
    <w:rsid w:val="00F451A7"/>
    <w:rsid w:val="00F83A8B"/>
    <w:rsid w:val="00FE2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62A0B"/>
  <w15:chartTrackingRefBased/>
  <w15:docId w15:val="{94180300-3BF7-4630-AD08-AAE5ED2C1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222F7"/>
    <w:rPr>
      <w:color w:val="0563C1"/>
      <w:u w:val="single"/>
    </w:rPr>
  </w:style>
  <w:style w:type="character" w:styleId="UnresolvedMention">
    <w:name w:val="Unresolved Mention"/>
    <w:uiPriority w:val="99"/>
    <w:semiHidden/>
    <w:unhideWhenUsed/>
    <w:rsid w:val="00C222F7"/>
    <w:rPr>
      <w:color w:val="605E5C"/>
      <w:shd w:val="clear" w:color="auto" w:fill="E1DFDD"/>
    </w:rPr>
  </w:style>
  <w:style w:type="paragraph" w:styleId="Header">
    <w:name w:val="header"/>
    <w:basedOn w:val="Normal"/>
    <w:link w:val="HeaderChar"/>
    <w:uiPriority w:val="99"/>
    <w:unhideWhenUsed/>
    <w:rsid w:val="00C222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2F7"/>
  </w:style>
  <w:style w:type="paragraph" w:styleId="Footer">
    <w:name w:val="footer"/>
    <w:basedOn w:val="Normal"/>
    <w:link w:val="FooterChar"/>
    <w:uiPriority w:val="99"/>
    <w:unhideWhenUsed/>
    <w:rsid w:val="00C222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2F7"/>
  </w:style>
  <w:style w:type="paragraph" w:styleId="ListParagraph">
    <w:name w:val="List Paragraph"/>
    <w:basedOn w:val="Normal"/>
    <w:uiPriority w:val="34"/>
    <w:qFormat/>
    <w:rsid w:val="00722A61"/>
    <w:pPr>
      <w:ind w:left="720"/>
      <w:contextualSpacing/>
    </w:pPr>
  </w:style>
  <w:style w:type="character" w:styleId="PageNumber">
    <w:name w:val="page number"/>
    <w:basedOn w:val="DefaultParagraphFont"/>
    <w:uiPriority w:val="99"/>
    <w:semiHidden/>
    <w:unhideWhenUsed/>
    <w:rsid w:val="00F83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422565">
      <w:bodyDiv w:val="1"/>
      <w:marLeft w:val="0"/>
      <w:marRight w:val="0"/>
      <w:marTop w:val="0"/>
      <w:marBottom w:val="0"/>
      <w:divBdr>
        <w:top w:val="none" w:sz="0" w:space="0" w:color="auto"/>
        <w:left w:val="none" w:sz="0" w:space="0" w:color="auto"/>
        <w:bottom w:val="none" w:sz="0" w:space="0" w:color="auto"/>
        <w:right w:val="none" w:sz="0" w:space="0" w:color="auto"/>
      </w:divBdr>
      <w:divsChild>
        <w:div w:id="1109741258">
          <w:marLeft w:val="0"/>
          <w:marRight w:val="0"/>
          <w:marTop w:val="0"/>
          <w:marBottom w:val="0"/>
          <w:divBdr>
            <w:top w:val="none" w:sz="0" w:space="0" w:color="auto"/>
            <w:left w:val="none" w:sz="0" w:space="0" w:color="auto"/>
            <w:bottom w:val="none" w:sz="0" w:space="0" w:color="auto"/>
            <w:right w:val="none" w:sz="0" w:space="0" w:color="auto"/>
          </w:divBdr>
        </w:div>
      </w:divsChild>
    </w:div>
    <w:div w:id="2055538462">
      <w:bodyDiv w:val="1"/>
      <w:marLeft w:val="0"/>
      <w:marRight w:val="0"/>
      <w:marTop w:val="0"/>
      <w:marBottom w:val="0"/>
      <w:divBdr>
        <w:top w:val="none" w:sz="0" w:space="0" w:color="auto"/>
        <w:left w:val="none" w:sz="0" w:space="0" w:color="auto"/>
        <w:bottom w:val="none" w:sz="0" w:space="0" w:color="auto"/>
        <w:right w:val="none" w:sz="0" w:space="0" w:color="auto"/>
      </w:divBdr>
      <w:divsChild>
        <w:div w:id="336927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OneDrive\Desktop\Rachel%20Elizabeth%20Williams_CV_spr-2023_updat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C:\Users\willi\OneDrive\Desktop\Rachel Elizabeth Williams_CV_spr-2023_updated.dot</Template>
  <TotalTime>5</TotalTime>
  <Pages>5</Pages>
  <Words>1644</Words>
  <Characters>9376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Williams</dc:creator>
  <cp:keywords/>
  <dc:description/>
  <cp:lastModifiedBy>Rachel Williams</cp:lastModifiedBy>
  <cp:revision>3</cp:revision>
  <cp:lastPrinted>2023-04-04T20:54:00Z</cp:lastPrinted>
  <dcterms:created xsi:type="dcterms:W3CDTF">2024-10-01T21:05:00Z</dcterms:created>
  <dcterms:modified xsi:type="dcterms:W3CDTF">2024-10-01T21:16:00Z</dcterms:modified>
</cp:coreProperties>
</file>